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78A71" w14:textId="77777777" w:rsidR="00CE2014" w:rsidRDefault="00371E54">
      <w:pPr>
        <w:pStyle w:val="3"/>
        <w:rPr>
          <w:rFonts w:hint="eastAsia"/>
        </w:rPr>
      </w:pPr>
      <w:bookmarkStart w:id="0" w:name="_bookmark2"/>
      <w:bookmarkEnd w:id="0"/>
      <w:r>
        <w:rPr>
          <w:spacing w:val="-1"/>
        </w:rPr>
        <w:t>第</w:t>
      </w:r>
      <w:r w:rsidR="00F01657">
        <w:rPr>
          <w:rFonts w:hint="eastAsia"/>
          <w:spacing w:val="-1"/>
        </w:rPr>
        <w:t>九</w:t>
      </w:r>
      <w:r>
        <w:rPr>
          <w:spacing w:val="-1"/>
        </w:rPr>
        <w:t>届全国高校智能交通创新与创业大赛参赛手册</w:t>
      </w:r>
    </w:p>
    <w:p w14:paraId="1DC70CD6" w14:textId="77777777" w:rsidR="00CE2014" w:rsidRDefault="00CE2014">
      <w:pPr>
        <w:pStyle w:val="a3"/>
        <w:spacing w:before="13"/>
        <w:rPr>
          <w:b/>
          <w:sz w:val="48"/>
        </w:rPr>
      </w:pPr>
    </w:p>
    <w:p w14:paraId="784423EA" w14:textId="77777777" w:rsidR="00CE2014" w:rsidRDefault="00371E54">
      <w:pPr>
        <w:ind w:left="600"/>
        <w:rPr>
          <w:rFonts w:hint="eastAsia"/>
          <w:b/>
          <w:sz w:val="32"/>
        </w:rPr>
      </w:pPr>
      <w:r>
        <w:rPr>
          <w:b/>
          <w:w w:val="95"/>
          <w:sz w:val="32"/>
        </w:rPr>
        <w:t>一、大赛简</w:t>
      </w:r>
      <w:r>
        <w:rPr>
          <w:b/>
          <w:spacing w:val="-10"/>
          <w:w w:val="95"/>
          <w:sz w:val="32"/>
        </w:rPr>
        <w:t>介</w:t>
      </w:r>
    </w:p>
    <w:p w14:paraId="6922AE5C" w14:textId="77777777" w:rsidR="00CE2014" w:rsidRDefault="00371E54">
      <w:pPr>
        <w:pStyle w:val="aa"/>
        <w:numPr>
          <w:ilvl w:val="0"/>
          <w:numId w:val="1"/>
        </w:numPr>
        <w:tabs>
          <w:tab w:val="left" w:pos="961"/>
        </w:tabs>
        <w:spacing w:before="172"/>
        <w:ind w:hanging="361"/>
        <w:rPr>
          <w:rFonts w:hint="eastAsia"/>
          <w:b/>
          <w:sz w:val="28"/>
        </w:rPr>
      </w:pPr>
      <w:r>
        <w:rPr>
          <w:b/>
          <w:spacing w:val="-4"/>
          <w:sz w:val="28"/>
        </w:rPr>
        <w:t>指导思想与目的</w:t>
      </w:r>
    </w:p>
    <w:p w14:paraId="7287DE0E" w14:textId="77777777" w:rsidR="00CE2014" w:rsidRDefault="00371E54">
      <w:pPr>
        <w:spacing w:before="233" w:line="417" w:lineRule="auto"/>
        <w:ind w:left="600" w:right="735" w:firstLine="559"/>
        <w:jc w:val="both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spacing w:val="-2"/>
          <w:sz w:val="28"/>
        </w:rPr>
        <w:t>第</w:t>
      </w:r>
      <w:r w:rsidR="00F01657">
        <w:rPr>
          <w:rFonts w:ascii="仿宋" w:eastAsia="仿宋" w:hAnsi="仿宋" w:hint="eastAsia"/>
          <w:spacing w:val="-2"/>
          <w:sz w:val="28"/>
        </w:rPr>
        <w:t>九</w:t>
      </w:r>
      <w:r>
        <w:rPr>
          <w:rFonts w:ascii="仿宋" w:eastAsia="仿宋" w:hAnsi="仿宋"/>
          <w:spacing w:val="-2"/>
          <w:sz w:val="28"/>
        </w:rPr>
        <w:t>届全国高校智能交通创新与创业大赛</w:t>
      </w:r>
      <w:r>
        <w:rPr>
          <w:rFonts w:ascii="仿宋" w:eastAsia="仿宋" w:hAnsi="仿宋" w:hint="eastAsia"/>
          <w:spacing w:val="-2"/>
          <w:sz w:val="28"/>
        </w:rPr>
        <w:t>以“</w:t>
      </w:r>
      <w:bookmarkStart w:id="1" w:name="OLE_LINK5"/>
      <w:bookmarkStart w:id="2" w:name="OLE_LINK6"/>
      <w:bookmarkStart w:id="3" w:name="OLE_LINK9"/>
      <w:r w:rsidR="00F01657">
        <w:rPr>
          <w:rFonts w:ascii="仿宋" w:eastAsia="仿宋" w:hAnsi="仿宋" w:hint="eastAsia"/>
          <w:spacing w:val="-2"/>
          <w:sz w:val="28"/>
        </w:rPr>
        <w:t>福启智行</w:t>
      </w:r>
      <w:r>
        <w:rPr>
          <w:rFonts w:ascii="仿宋" w:eastAsia="仿宋" w:hAnsi="仿宋" w:hint="eastAsia"/>
          <w:spacing w:val="-2"/>
          <w:sz w:val="28"/>
        </w:rPr>
        <w:t>，</w:t>
      </w:r>
      <w:r w:rsidR="00F01657">
        <w:rPr>
          <w:rFonts w:ascii="仿宋" w:eastAsia="仿宋" w:hAnsi="仿宋" w:hint="eastAsia"/>
          <w:spacing w:val="-2"/>
          <w:sz w:val="28"/>
        </w:rPr>
        <w:t>工</w:t>
      </w:r>
      <w:r>
        <w:rPr>
          <w:rFonts w:ascii="仿宋" w:eastAsia="仿宋" w:hAnsi="仿宋" w:hint="eastAsia"/>
          <w:spacing w:val="-2"/>
          <w:sz w:val="28"/>
        </w:rPr>
        <w:t>创未来</w:t>
      </w:r>
      <w:bookmarkEnd w:id="1"/>
      <w:bookmarkEnd w:id="2"/>
      <w:bookmarkEnd w:id="3"/>
      <w:r>
        <w:rPr>
          <w:rFonts w:ascii="仿宋" w:eastAsia="仿宋" w:hAnsi="仿宋" w:hint="eastAsia"/>
          <w:spacing w:val="-2"/>
          <w:sz w:val="28"/>
        </w:rPr>
        <w:t>”为主题，</w:t>
      </w:r>
      <w:r>
        <w:rPr>
          <w:rFonts w:ascii="仿宋" w:eastAsia="仿宋" w:hAnsi="仿宋"/>
          <w:spacing w:val="-2"/>
          <w:sz w:val="28"/>
        </w:rPr>
        <w:t>致力于增强在校大学</w:t>
      </w:r>
      <w:r>
        <w:rPr>
          <w:rFonts w:ascii="仿宋" w:eastAsia="仿宋" w:hAnsi="仿宋"/>
          <w:spacing w:val="-9"/>
          <w:sz w:val="28"/>
        </w:rPr>
        <w:t>生</w:t>
      </w:r>
      <w:r>
        <w:rPr>
          <w:rFonts w:ascii="仿宋" w:eastAsia="仿宋" w:hAnsi="仿宋" w:hint="eastAsia"/>
          <w:spacing w:val="-2"/>
          <w:sz w:val="28"/>
        </w:rPr>
        <w:t>在“综合智能交通”、“交通规划设计与管理”、“交通仿真与评估”、“交通大模型”等方面</w:t>
      </w:r>
      <w:r>
        <w:rPr>
          <w:rFonts w:ascii="仿宋" w:eastAsia="仿宋" w:hAnsi="仿宋"/>
          <w:spacing w:val="-9"/>
          <w:sz w:val="28"/>
        </w:rPr>
        <w:t>的创新创业精神和实践能力，</w:t>
      </w:r>
      <w:r>
        <w:rPr>
          <w:rFonts w:ascii="仿宋" w:eastAsia="仿宋" w:hAnsi="仿宋"/>
          <w:spacing w:val="-4"/>
          <w:sz w:val="28"/>
        </w:rPr>
        <w:t>完善在校大学生的综合素质，培养大学生的综合知识运用能</w:t>
      </w:r>
      <w:r>
        <w:rPr>
          <w:rFonts w:ascii="仿宋" w:eastAsia="仿宋" w:hAnsi="仿宋"/>
          <w:spacing w:val="-6"/>
          <w:sz w:val="28"/>
        </w:rPr>
        <w:t>力、基本工程实践能力和创新意识，激发大学生从事科学研究与探索的兴趣和潜能，倡导理论联系实际、求真务实的学风和团队协作的人</w:t>
      </w:r>
      <w:r>
        <w:rPr>
          <w:rFonts w:ascii="仿宋" w:eastAsia="仿宋" w:hAnsi="仿宋"/>
          <w:spacing w:val="-4"/>
          <w:sz w:val="28"/>
        </w:rPr>
        <w:t>文精神，从而加快推进一流学科与一流专业建设，为优秀人才的脱颖</w:t>
      </w:r>
      <w:r>
        <w:rPr>
          <w:rFonts w:ascii="仿宋" w:eastAsia="仿宋" w:hAnsi="仿宋"/>
          <w:spacing w:val="-2"/>
          <w:sz w:val="28"/>
        </w:rPr>
        <w:t>而出创造条件。</w:t>
      </w:r>
    </w:p>
    <w:p w14:paraId="615EA8BC" w14:textId="77777777" w:rsidR="00CE2014" w:rsidRDefault="00371E54">
      <w:pPr>
        <w:pStyle w:val="aa"/>
        <w:numPr>
          <w:ilvl w:val="0"/>
          <w:numId w:val="1"/>
        </w:numPr>
        <w:tabs>
          <w:tab w:val="left" w:pos="961"/>
        </w:tabs>
        <w:spacing w:line="390" w:lineRule="exact"/>
        <w:ind w:hanging="361"/>
        <w:rPr>
          <w:rFonts w:hint="eastAsia"/>
          <w:b/>
          <w:sz w:val="28"/>
        </w:rPr>
      </w:pPr>
      <w:r>
        <w:rPr>
          <w:b/>
          <w:spacing w:val="-4"/>
          <w:sz w:val="28"/>
        </w:rPr>
        <w:t>大赛特点与特色</w:t>
      </w:r>
    </w:p>
    <w:p w14:paraId="077C12A3" w14:textId="77777777" w:rsidR="00CE2014" w:rsidRDefault="00371E54" w:rsidP="00AE649A">
      <w:pPr>
        <w:spacing w:before="233" w:line="417" w:lineRule="auto"/>
        <w:ind w:left="600" w:right="594" w:firstLine="559"/>
        <w:jc w:val="both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spacing w:val="-2"/>
          <w:sz w:val="28"/>
        </w:rPr>
        <w:t>本大赛以学术为基准，通过现场方案交流、专家打分以及现场参</w:t>
      </w:r>
      <w:r>
        <w:rPr>
          <w:rFonts w:ascii="仿宋" w:eastAsia="仿宋" w:hAnsi="仿宋"/>
          <w:spacing w:val="-4"/>
          <w:sz w:val="28"/>
        </w:rPr>
        <w:t>赛队员投票等互动形式，针对参赛队伍的优秀技术方案进行评选，其</w:t>
      </w:r>
      <w:r>
        <w:rPr>
          <w:rFonts w:ascii="仿宋" w:eastAsia="仿宋" w:hAnsi="仿宋"/>
          <w:spacing w:val="-2"/>
          <w:sz w:val="28"/>
        </w:rPr>
        <w:t>目标是提高参赛队员创新能力，鼓励队员之间相互学习交流。本大赛</w:t>
      </w:r>
      <w:r>
        <w:rPr>
          <w:rFonts w:ascii="仿宋" w:eastAsia="仿宋" w:hAnsi="仿宋"/>
          <w:spacing w:val="-19"/>
          <w:sz w:val="28"/>
        </w:rPr>
        <w:t>过程包括理论设计、实际制作、现场比赛等环节，要求学生组成团队，</w:t>
      </w:r>
      <w:r>
        <w:rPr>
          <w:rFonts w:ascii="仿宋" w:eastAsia="仿宋" w:hAnsi="仿宋"/>
          <w:spacing w:val="-12"/>
          <w:sz w:val="28"/>
        </w:rPr>
        <w:t>协同工作，初步体会一个工程性的研究开发项目从设计到实现的全过</w:t>
      </w:r>
      <w:r>
        <w:rPr>
          <w:rFonts w:ascii="仿宋" w:eastAsia="仿宋" w:hAnsi="仿宋"/>
          <w:spacing w:val="-2"/>
          <w:sz w:val="28"/>
        </w:rPr>
        <w:t>程。大赛融科学性、趣味性和观赏性为一体，是以迅猛发展、前景广</w:t>
      </w:r>
      <w:r>
        <w:rPr>
          <w:rFonts w:ascii="仿宋" w:eastAsia="仿宋" w:hAnsi="仿宋"/>
          <w:spacing w:val="-5"/>
          <w:sz w:val="28"/>
        </w:rPr>
        <w:t>阔的智能交通为背景，涵盖多学科专业的创意性比赛。本大赛规则透</w:t>
      </w:r>
      <w:r>
        <w:rPr>
          <w:rFonts w:ascii="仿宋" w:eastAsia="仿宋" w:hAnsi="仿宋"/>
          <w:spacing w:val="-13"/>
          <w:sz w:val="28"/>
        </w:rPr>
        <w:t>明，评价标准客观，坚持公开、公平、公正的原则，保证大赛向健康、</w:t>
      </w:r>
      <w:r>
        <w:rPr>
          <w:rFonts w:ascii="仿宋" w:eastAsia="仿宋" w:hAnsi="仿宋"/>
          <w:spacing w:val="-2"/>
          <w:sz w:val="28"/>
        </w:rPr>
        <w:t>普及，持续的方向发展。</w:t>
      </w:r>
    </w:p>
    <w:p w14:paraId="3DE39EA1" w14:textId="77777777" w:rsidR="00CE2014" w:rsidRDefault="00CE2014">
      <w:pPr>
        <w:spacing w:line="417" w:lineRule="auto"/>
        <w:rPr>
          <w:rFonts w:ascii="宋体" w:eastAsia="宋体" w:hint="eastAsia"/>
          <w:sz w:val="28"/>
        </w:rPr>
        <w:sectPr w:rsidR="00CE2014">
          <w:headerReference w:type="default" r:id="rId8"/>
          <w:footerReference w:type="default" r:id="rId9"/>
          <w:pgSz w:w="11910" w:h="16840"/>
          <w:pgMar w:top="1380" w:right="1060" w:bottom="1440" w:left="1200" w:header="888" w:footer="1248" w:gutter="0"/>
          <w:cols w:space="720"/>
        </w:sectPr>
      </w:pPr>
    </w:p>
    <w:p w14:paraId="60494ECB" w14:textId="77777777" w:rsidR="00CE2014" w:rsidRDefault="00CE2014">
      <w:pPr>
        <w:pStyle w:val="a3"/>
        <w:spacing w:before="4"/>
        <w:rPr>
          <w:rFonts w:ascii="宋体"/>
          <w:sz w:val="9"/>
        </w:rPr>
      </w:pPr>
    </w:p>
    <w:p w14:paraId="7760A672" w14:textId="77777777" w:rsidR="00CE2014" w:rsidRDefault="00371E54">
      <w:pPr>
        <w:pStyle w:val="aa"/>
        <w:numPr>
          <w:ilvl w:val="0"/>
          <w:numId w:val="1"/>
        </w:numPr>
        <w:tabs>
          <w:tab w:val="left" w:pos="961"/>
        </w:tabs>
        <w:spacing w:before="36"/>
        <w:ind w:hanging="361"/>
        <w:rPr>
          <w:rFonts w:hint="eastAsia"/>
          <w:b/>
          <w:sz w:val="28"/>
        </w:rPr>
      </w:pPr>
      <w:r>
        <w:rPr>
          <w:b/>
          <w:spacing w:val="-4"/>
          <w:sz w:val="28"/>
        </w:rPr>
        <w:t>参赛者条件</w:t>
      </w:r>
    </w:p>
    <w:p w14:paraId="51DE6869" w14:textId="77777777" w:rsidR="00CE2014" w:rsidRDefault="00371E54">
      <w:pPr>
        <w:spacing w:before="233" w:line="417" w:lineRule="auto"/>
        <w:ind w:left="600" w:right="733" w:firstLine="559"/>
        <w:jc w:val="both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spacing w:val="-2"/>
          <w:sz w:val="28"/>
        </w:rPr>
        <w:t>参加本届大赛的队伍为参赛高校交通</w:t>
      </w:r>
      <w:r>
        <w:rPr>
          <w:rFonts w:ascii="仿宋" w:eastAsia="仿宋" w:hAnsi="仿宋" w:hint="eastAsia"/>
          <w:spacing w:val="-2"/>
          <w:sz w:val="28"/>
        </w:rPr>
        <w:t>类</w:t>
      </w:r>
      <w:r>
        <w:rPr>
          <w:rFonts w:ascii="仿宋" w:eastAsia="仿宋" w:hAnsi="仿宋"/>
          <w:spacing w:val="-2"/>
          <w:sz w:val="28"/>
        </w:rPr>
        <w:t>相关学科</w:t>
      </w:r>
      <w:r>
        <w:rPr>
          <w:rFonts w:ascii="仿宋" w:eastAsia="仿宋" w:hAnsi="仿宋"/>
          <w:w w:val="95"/>
          <w:sz w:val="28"/>
        </w:rPr>
        <w:t>及本科专业学生和研究生组成。其本科专业包括交通设备与控制工程、交通工程、智慧交通、交通运输、自动化、信息、电气、计算机等相关专业。</w:t>
      </w:r>
      <w:r>
        <w:rPr>
          <w:rFonts w:ascii="仿宋" w:eastAsia="仿宋" w:hAnsi="仿宋" w:hint="eastAsia"/>
          <w:w w:val="95"/>
          <w:sz w:val="28"/>
        </w:rPr>
        <w:t>研究生专业包括：交通运输工程、</w:t>
      </w:r>
      <w:r>
        <w:rPr>
          <w:rFonts w:ascii="仿宋" w:eastAsia="仿宋" w:hAnsi="仿宋"/>
          <w:w w:val="95"/>
          <w:sz w:val="28"/>
        </w:rPr>
        <w:t>载运工具运用工程、交通信息工程及控制、交通运输规划与管理等</w:t>
      </w:r>
      <w:r>
        <w:rPr>
          <w:rFonts w:ascii="仿宋" w:eastAsia="仿宋" w:hAnsi="仿宋" w:hint="eastAsia"/>
          <w:w w:val="95"/>
          <w:sz w:val="28"/>
        </w:rPr>
        <w:t>专业</w:t>
      </w:r>
      <w:r>
        <w:rPr>
          <w:rFonts w:ascii="仿宋" w:eastAsia="仿宋" w:hAnsi="仿宋"/>
          <w:w w:val="95"/>
          <w:sz w:val="28"/>
        </w:rPr>
        <w:t>。</w:t>
      </w:r>
    </w:p>
    <w:p w14:paraId="5C586DDE" w14:textId="77777777" w:rsidR="00CE2014" w:rsidRDefault="00371E54">
      <w:pPr>
        <w:spacing w:before="234"/>
        <w:ind w:left="600"/>
        <w:rPr>
          <w:rFonts w:hint="eastAsia"/>
          <w:b/>
          <w:sz w:val="28"/>
        </w:rPr>
      </w:pPr>
      <w:r>
        <w:rPr>
          <w:b/>
          <w:spacing w:val="-4"/>
          <w:sz w:val="28"/>
        </w:rPr>
        <w:t>二、大赛机构设置</w:t>
      </w:r>
    </w:p>
    <w:p w14:paraId="477BC2CD" w14:textId="77777777" w:rsidR="00CE2014" w:rsidRDefault="00CE2014">
      <w:pPr>
        <w:pStyle w:val="a3"/>
        <w:spacing w:before="1"/>
        <w:rPr>
          <w:b/>
          <w:sz w:val="18"/>
        </w:rPr>
      </w:pPr>
    </w:p>
    <w:tbl>
      <w:tblPr>
        <w:tblStyle w:val="TableNormal"/>
        <w:tblW w:w="0" w:type="auto"/>
        <w:tblInd w:w="557" w:type="dxa"/>
        <w:tblLayout w:type="fixed"/>
        <w:tblLook w:val="04A0" w:firstRow="1" w:lastRow="0" w:firstColumn="1" w:lastColumn="0" w:noHBand="0" w:noVBand="1"/>
      </w:tblPr>
      <w:tblGrid>
        <w:gridCol w:w="1608"/>
        <w:gridCol w:w="5319"/>
      </w:tblGrid>
      <w:tr w:rsidR="00CE2014" w14:paraId="6CFBC7A8" w14:textId="77777777" w:rsidTr="003349F5">
        <w:trPr>
          <w:trHeight w:val="477"/>
        </w:trPr>
        <w:tc>
          <w:tcPr>
            <w:tcW w:w="1608" w:type="dxa"/>
          </w:tcPr>
          <w:p w14:paraId="71ED148D" w14:textId="77777777" w:rsidR="00CE2014" w:rsidRDefault="00371E54">
            <w:pPr>
              <w:pStyle w:val="TableParagraph"/>
              <w:spacing w:line="320" w:lineRule="exact"/>
              <w:ind w:left="71" w:right="78"/>
              <w:jc w:val="center"/>
              <w:rPr>
                <w:rFonts w:ascii="宋体" w:eastAsia="宋体" w:hint="eastAsia"/>
                <w:b/>
                <w:sz w:val="28"/>
              </w:rPr>
            </w:pPr>
            <w:r>
              <w:rPr>
                <w:rFonts w:ascii="宋体" w:eastAsia="宋体" w:hint="eastAsia"/>
                <w:b/>
                <w:w w:val="95"/>
                <w:sz w:val="28"/>
              </w:rPr>
              <w:t>主办单位</w:t>
            </w:r>
            <w:r>
              <w:rPr>
                <w:rFonts w:ascii="宋体" w:eastAsia="宋体" w:hint="eastAsia"/>
                <w:b/>
                <w:spacing w:val="-10"/>
                <w:w w:val="95"/>
                <w:sz w:val="28"/>
              </w:rPr>
              <w:t>：</w:t>
            </w:r>
          </w:p>
        </w:tc>
        <w:tc>
          <w:tcPr>
            <w:tcW w:w="5319" w:type="dxa"/>
          </w:tcPr>
          <w:p w14:paraId="2F3A5C83" w14:textId="77777777" w:rsidR="00CE2014" w:rsidRDefault="00371E54">
            <w:pPr>
              <w:pStyle w:val="TableParagraph"/>
              <w:spacing w:line="320" w:lineRule="exact"/>
              <w:ind w:left="60"/>
              <w:rPr>
                <w:rFonts w:ascii="仿宋" w:eastAsia="仿宋" w:hAnsi="仿宋" w:hint="eastAsia"/>
                <w:sz w:val="28"/>
              </w:rPr>
            </w:pPr>
            <w:r>
              <w:rPr>
                <w:rFonts w:ascii="仿宋" w:eastAsia="仿宋" w:hAnsi="仿宋"/>
                <w:spacing w:val="-4"/>
                <w:sz w:val="28"/>
              </w:rPr>
              <w:t>中国自动化学会</w:t>
            </w:r>
          </w:p>
        </w:tc>
      </w:tr>
      <w:tr w:rsidR="00CE2014" w14:paraId="35319A85" w14:textId="77777777" w:rsidTr="003349F5">
        <w:trPr>
          <w:trHeight w:val="657"/>
        </w:trPr>
        <w:tc>
          <w:tcPr>
            <w:tcW w:w="1608" w:type="dxa"/>
          </w:tcPr>
          <w:p w14:paraId="12276F78" w14:textId="77777777" w:rsidR="00CE2014" w:rsidRDefault="00CE2014">
            <w:pPr>
              <w:pStyle w:val="TableParagraph"/>
              <w:rPr>
                <w:rFonts w:ascii="Times New Roman" w:hint="eastAsia"/>
                <w:sz w:val="26"/>
              </w:rPr>
            </w:pPr>
          </w:p>
        </w:tc>
        <w:tc>
          <w:tcPr>
            <w:tcW w:w="5319" w:type="dxa"/>
          </w:tcPr>
          <w:p w14:paraId="0DEC16C1" w14:textId="77777777" w:rsidR="00CE2014" w:rsidRDefault="00371E54">
            <w:pPr>
              <w:pStyle w:val="TableParagraph"/>
              <w:spacing w:before="133"/>
              <w:ind w:left="60"/>
              <w:rPr>
                <w:rFonts w:ascii="仿宋" w:eastAsia="仿宋" w:hAnsi="仿宋" w:hint="eastAsia"/>
                <w:sz w:val="28"/>
              </w:rPr>
            </w:pPr>
            <w:r>
              <w:rPr>
                <w:rFonts w:ascii="仿宋" w:eastAsia="仿宋" w:hAnsi="仿宋" w:hint="eastAsia"/>
                <w:spacing w:val="-3"/>
                <w:sz w:val="28"/>
              </w:rPr>
              <w:t>全国高校综合智能交通专业联盟</w:t>
            </w:r>
          </w:p>
        </w:tc>
      </w:tr>
      <w:tr w:rsidR="00CE2014" w14:paraId="2AD655A9" w14:textId="77777777" w:rsidTr="003349F5">
        <w:trPr>
          <w:trHeight w:val="477"/>
        </w:trPr>
        <w:tc>
          <w:tcPr>
            <w:tcW w:w="1608" w:type="dxa"/>
          </w:tcPr>
          <w:p w14:paraId="50BC6CF7" w14:textId="77777777" w:rsidR="00CE2014" w:rsidRDefault="00371E54" w:rsidP="003349F5">
            <w:pPr>
              <w:pStyle w:val="TableParagraph"/>
              <w:spacing w:before="133" w:line="299" w:lineRule="exact"/>
              <w:ind w:left="71" w:right="78"/>
              <w:jc w:val="center"/>
              <w:rPr>
                <w:rFonts w:ascii="宋体" w:eastAsia="宋体"/>
                <w:b/>
                <w:spacing w:val="-10"/>
                <w:w w:val="95"/>
                <w:sz w:val="28"/>
              </w:rPr>
            </w:pPr>
            <w:r>
              <w:rPr>
                <w:rFonts w:ascii="宋体" w:eastAsia="宋体" w:hint="eastAsia"/>
                <w:b/>
                <w:w w:val="95"/>
                <w:sz w:val="28"/>
              </w:rPr>
              <w:t>承办单位</w:t>
            </w:r>
            <w:r>
              <w:rPr>
                <w:rFonts w:ascii="宋体" w:eastAsia="宋体" w:hint="eastAsia"/>
                <w:b/>
                <w:spacing w:val="-10"/>
                <w:w w:val="95"/>
                <w:sz w:val="28"/>
              </w:rPr>
              <w:t>：</w:t>
            </w:r>
          </w:p>
          <w:p w14:paraId="797B0806" w14:textId="77777777" w:rsidR="003349F5" w:rsidRDefault="003349F5" w:rsidP="003349F5">
            <w:pPr>
              <w:pStyle w:val="TableParagraph"/>
              <w:spacing w:before="133" w:line="299" w:lineRule="exact"/>
              <w:ind w:left="71" w:right="78"/>
              <w:jc w:val="center"/>
              <w:rPr>
                <w:rFonts w:ascii="宋体" w:eastAsia="宋体"/>
                <w:b/>
                <w:spacing w:val="-10"/>
                <w:w w:val="95"/>
                <w:sz w:val="28"/>
              </w:rPr>
            </w:pPr>
          </w:p>
          <w:p w14:paraId="1ADB39D9" w14:textId="77777777" w:rsidR="003349F5" w:rsidRDefault="003349F5" w:rsidP="003349F5">
            <w:pPr>
              <w:pStyle w:val="TableParagraph"/>
              <w:spacing w:before="133" w:line="299" w:lineRule="exact"/>
              <w:ind w:left="71" w:right="78"/>
              <w:jc w:val="center"/>
              <w:rPr>
                <w:rFonts w:ascii="宋体" w:eastAsia="宋体" w:hint="eastAsia"/>
                <w:b/>
                <w:sz w:val="28"/>
              </w:rPr>
            </w:pPr>
          </w:p>
        </w:tc>
        <w:tc>
          <w:tcPr>
            <w:tcW w:w="5319" w:type="dxa"/>
          </w:tcPr>
          <w:p w14:paraId="342EBBE7" w14:textId="77777777" w:rsidR="003349F5" w:rsidRDefault="003349F5" w:rsidP="003349F5">
            <w:pPr>
              <w:pStyle w:val="TableParagraph"/>
              <w:spacing w:before="133" w:line="299" w:lineRule="exact"/>
              <w:ind w:left="60"/>
              <w:rPr>
                <w:rFonts w:ascii="仿宋" w:eastAsia="仿宋" w:hAnsi="仿宋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中国自动化学会综合智能交通专业委员会</w:t>
            </w:r>
          </w:p>
          <w:p w14:paraId="66AAA155" w14:textId="77777777" w:rsidR="003349F5" w:rsidRDefault="003349F5" w:rsidP="003349F5">
            <w:pPr>
              <w:pStyle w:val="TableParagraph"/>
              <w:spacing w:before="133" w:line="299" w:lineRule="exact"/>
              <w:rPr>
                <w:rFonts w:ascii="仿宋" w:eastAsia="仿宋" w:hAnsi="仿宋" w:hint="eastAsia"/>
                <w:sz w:val="28"/>
              </w:rPr>
            </w:pPr>
          </w:p>
          <w:p w14:paraId="674706A2" w14:textId="37342635" w:rsidR="00CE2014" w:rsidRDefault="00F01657" w:rsidP="003349F5">
            <w:pPr>
              <w:pStyle w:val="TableParagraph"/>
              <w:spacing w:before="133" w:line="299" w:lineRule="exact"/>
              <w:ind w:left="60"/>
              <w:rPr>
                <w:rFonts w:ascii="仿宋" w:eastAsia="仿宋" w:hAnsi="仿宋" w:hint="eastAsia"/>
                <w:sz w:val="28"/>
              </w:rPr>
            </w:pPr>
            <w:r>
              <w:rPr>
                <w:rFonts w:ascii="仿宋" w:eastAsia="仿宋" w:hAnsi="仿宋" w:hint="eastAsia"/>
                <w:sz w:val="28"/>
              </w:rPr>
              <w:t>福建理工</w:t>
            </w:r>
            <w:r w:rsidR="00371E54">
              <w:rPr>
                <w:rFonts w:ascii="仿宋" w:eastAsia="仿宋" w:hAnsi="仿宋" w:hint="eastAsia"/>
                <w:sz w:val="28"/>
              </w:rPr>
              <w:t xml:space="preserve">大学 </w:t>
            </w:r>
          </w:p>
        </w:tc>
      </w:tr>
      <w:tr w:rsidR="003349F5" w14:paraId="0C085867" w14:textId="77777777" w:rsidTr="003349F5">
        <w:trPr>
          <w:trHeight w:val="477"/>
        </w:trPr>
        <w:tc>
          <w:tcPr>
            <w:tcW w:w="1608" w:type="dxa"/>
          </w:tcPr>
          <w:p w14:paraId="5AB5D1AA" w14:textId="77777777" w:rsidR="003349F5" w:rsidRDefault="003349F5" w:rsidP="003349F5">
            <w:pPr>
              <w:pStyle w:val="TableParagraph"/>
              <w:spacing w:before="133" w:line="299" w:lineRule="exact"/>
              <w:ind w:left="71" w:right="78"/>
              <w:jc w:val="center"/>
              <w:rPr>
                <w:rFonts w:ascii="宋体" w:eastAsia="宋体" w:hint="eastAsia"/>
                <w:b/>
                <w:w w:val="95"/>
                <w:sz w:val="28"/>
              </w:rPr>
            </w:pPr>
          </w:p>
        </w:tc>
        <w:tc>
          <w:tcPr>
            <w:tcW w:w="5319" w:type="dxa"/>
          </w:tcPr>
          <w:p w14:paraId="0C394492" w14:textId="77777777" w:rsidR="003349F5" w:rsidRDefault="003349F5" w:rsidP="003349F5">
            <w:pPr>
              <w:pStyle w:val="TableParagraph"/>
              <w:spacing w:before="133" w:line="299" w:lineRule="exact"/>
              <w:ind w:left="60"/>
              <w:rPr>
                <w:rFonts w:ascii="仿宋" w:eastAsia="仿宋" w:hAnsi="仿宋" w:hint="eastAsia"/>
                <w:sz w:val="28"/>
              </w:rPr>
            </w:pPr>
          </w:p>
        </w:tc>
      </w:tr>
      <w:tr w:rsidR="003349F5" w14:paraId="1911279E" w14:textId="77777777" w:rsidTr="003349F5">
        <w:trPr>
          <w:trHeight w:val="477"/>
        </w:trPr>
        <w:tc>
          <w:tcPr>
            <w:tcW w:w="1608" w:type="dxa"/>
          </w:tcPr>
          <w:p w14:paraId="14271835" w14:textId="77777777" w:rsidR="003349F5" w:rsidRDefault="003349F5">
            <w:pPr>
              <w:pStyle w:val="TableParagraph"/>
              <w:spacing w:before="133" w:line="299" w:lineRule="exact"/>
              <w:ind w:left="71" w:right="78"/>
              <w:jc w:val="center"/>
              <w:rPr>
                <w:rFonts w:ascii="宋体" w:eastAsia="宋体" w:hint="eastAsia"/>
                <w:b/>
                <w:w w:val="95"/>
                <w:sz w:val="28"/>
              </w:rPr>
            </w:pPr>
          </w:p>
        </w:tc>
        <w:tc>
          <w:tcPr>
            <w:tcW w:w="5319" w:type="dxa"/>
          </w:tcPr>
          <w:p w14:paraId="3AD85A68" w14:textId="77777777" w:rsidR="003349F5" w:rsidRDefault="003349F5">
            <w:pPr>
              <w:pStyle w:val="TableParagraph"/>
              <w:spacing w:before="133" w:line="299" w:lineRule="exact"/>
              <w:ind w:left="60"/>
              <w:rPr>
                <w:rFonts w:ascii="仿宋" w:eastAsia="仿宋" w:hAnsi="仿宋" w:hint="eastAsia"/>
                <w:sz w:val="28"/>
              </w:rPr>
            </w:pPr>
          </w:p>
        </w:tc>
      </w:tr>
    </w:tbl>
    <w:p w14:paraId="0207C157" w14:textId="77777777" w:rsidR="00CE2014" w:rsidRDefault="00371E54">
      <w:pPr>
        <w:tabs>
          <w:tab w:val="left" w:pos="1437"/>
        </w:tabs>
        <w:spacing w:before="1"/>
        <w:ind w:left="600"/>
        <w:rPr>
          <w:rFonts w:ascii="黑体" w:eastAsia="黑体" w:hAnsi="黑体" w:hint="eastAsia"/>
          <w:sz w:val="28"/>
        </w:rPr>
      </w:pPr>
      <w:r>
        <w:rPr>
          <w:b/>
          <w:spacing w:val="-10"/>
          <w:sz w:val="28"/>
        </w:rPr>
        <w:t>评</w:t>
      </w:r>
      <w:r>
        <w:rPr>
          <w:b/>
          <w:sz w:val="28"/>
        </w:rPr>
        <w:tab/>
      </w:r>
      <w:r>
        <w:rPr>
          <w:b/>
          <w:spacing w:val="-6"/>
          <w:sz w:val="28"/>
        </w:rPr>
        <w:t>委：</w:t>
      </w:r>
      <w:r>
        <w:rPr>
          <w:rFonts w:ascii="黑体" w:eastAsia="黑体" w:hAnsi="黑体"/>
          <w:spacing w:val="-6"/>
          <w:sz w:val="28"/>
        </w:rPr>
        <w:t>按章程规定，由承办单位聘请大赛专家委员会的专家组</w:t>
      </w:r>
      <w:r>
        <w:rPr>
          <w:rFonts w:ascii="黑体" w:eastAsia="黑体" w:hAnsi="黑体"/>
          <w:spacing w:val="-10"/>
          <w:sz w:val="28"/>
        </w:rPr>
        <w:t>成</w:t>
      </w:r>
    </w:p>
    <w:p w14:paraId="7E90CCE4" w14:textId="77777777" w:rsidR="00CE2014" w:rsidRDefault="00CE2014">
      <w:pPr>
        <w:rPr>
          <w:rFonts w:hint="eastAsia"/>
          <w:sz w:val="28"/>
        </w:rPr>
        <w:sectPr w:rsidR="00CE2014">
          <w:pgSz w:w="11910" w:h="16840"/>
          <w:pgMar w:top="1380" w:right="1060" w:bottom="1440" w:left="1200" w:header="888" w:footer="1248" w:gutter="0"/>
          <w:cols w:space="720"/>
        </w:sectPr>
      </w:pPr>
    </w:p>
    <w:p w14:paraId="14114011" w14:textId="77777777" w:rsidR="00CE2014" w:rsidRDefault="00371E54">
      <w:pPr>
        <w:spacing w:before="110" w:after="55"/>
        <w:ind w:left="3454" w:right="3590"/>
        <w:jc w:val="center"/>
        <w:rPr>
          <w:rFonts w:ascii="黑体" w:eastAsia="黑体" w:hint="eastAsia"/>
          <w:sz w:val="40"/>
        </w:rPr>
      </w:pPr>
      <w:r>
        <w:rPr>
          <w:rFonts w:ascii="黑体" w:eastAsia="黑体"/>
          <w:spacing w:val="-4"/>
          <w:sz w:val="40"/>
        </w:rPr>
        <w:lastRenderedPageBreak/>
        <w:t>比赛日程安排</w:t>
      </w:r>
    </w:p>
    <w:tbl>
      <w:tblPr>
        <w:tblStyle w:val="TableNormal"/>
        <w:tblW w:w="0" w:type="auto"/>
        <w:tblInd w:w="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07"/>
        <w:gridCol w:w="1757"/>
        <w:gridCol w:w="3310"/>
        <w:gridCol w:w="2122"/>
      </w:tblGrid>
      <w:tr w:rsidR="00CE2014" w14:paraId="1D5446A3" w14:textId="77777777">
        <w:trPr>
          <w:trHeight w:val="623"/>
        </w:trPr>
        <w:tc>
          <w:tcPr>
            <w:tcW w:w="1507" w:type="dxa"/>
          </w:tcPr>
          <w:p w14:paraId="74D392AE" w14:textId="77777777" w:rsidR="00CE2014" w:rsidRDefault="00371E54">
            <w:pPr>
              <w:pStyle w:val="TableParagraph"/>
              <w:spacing w:before="132"/>
              <w:ind w:left="472"/>
              <w:rPr>
                <w:rFonts w:ascii="黑体" w:eastAsia="黑体" w:hint="eastAsia"/>
                <w:sz w:val="28"/>
              </w:rPr>
            </w:pPr>
            <w:r>
              <w:rPr>
                <w:rFonts w:ascii="黑体" w:eastAsia="黑体"/>
                <w:spacing w:val="-5"/>
                <w:sz w:val="28"/>
              </w:rPr>
              <w:t>日期</w:t>
            </w:r>
          </w:p>
        </w:tc>
        <w:tc>
          <w:tcPr>
            <w:tcW w:w="1757" w:type="dxa"/>
          </w:tcPr>
          <w:p w14:paraId="73AF1A7D" w14:textId="77777777" w:rsidR="00CE2014" w:rsidRDefault="00371E54">
            <w:pPr>
              <w:pStyle w:val="TableParagraph"/>
              <w:spacing w:before="132"/>
              <w:ind w:left="583" w:right="574"/>
              <w:jc w:val="center"/>
              <w:rPr>
                <w:rFonts w:ascii="黑体" w:eastAsia="黑体" w:hint="eastAsia"/>
                <w:sz w:val="28"/>
              </w:rPr>
            </w:pPr>
            <w:r>
              <w:rPr>
                <w:rFonts w:ascii="黑体" w:eastAsia="黑体"/>
                <w:spacing w:val="-5"/>
                <w:sz w:val="28"/>
              </w:rPr>
              <w:t>时间</w:t>
            </w:r>
          </w:p>
        </w:tc>
        <w:tc>
          <w:tcPr>
            <w:tcW w:w="3310" w:type="dxa"/>
          </w:tcPr>
          <w:p w14:paraId="1F98223A" w14:textId="77777777" w:rsidR="00CE2014" w:rsidRDefault="00371E54">
            <w:pPr>
              <w:pStyle w:val="TableParagraph"/>
              <w:spacing w:before="132"/>
              <w:ind w:left="112" w:right="100"/>
              <w:jc w:val="center"/>
              <w:rPr>
                <w:rFonts w:ascii="黑体" w:eastAsia="黑体" w:hint="eastAsia"/>
                <w:sz w:val="28"/>
              </w:rPr>
            </w:pPr>
            <w:r>
              <w:rPr>
                <w:rFonts w:ascii="黑体" w:eastAsia="黑体"/>
                <w:spacing w:val="-3"/>
                <w:sz w:val="28"/>
              </w:rPr>
              <w:t>内容安排</w:t>
            </w:r>
          </w:p>
        </w:tc>
        <w:tc>
          <w:tcPr>
            <w:tcW w:w="2122" w:type="dxa"/>
          </w:tcPr>
          <w:p w14:paraId="2A65C571" w14:textId="77777777" w:rsidR="00CE2014" w:rsidRDefault="00371E54">
            <w:pPr>
              <w:pStyle w:val="TableParagraph"/>
              <w:spacing w:before="132"/>
              <w:ind w:left="766" w:right="755"/>
              <w:jc w:val="center"/>
              <w:rPr>
                <w:rFonts w:ascii="黑体" w:eastAsia="黑体" w:hint="eastAsia"/>
                <w:sz w:val="28"/>
              </w:rPr>
            </w:pPr>
            <w:r>
              <w:rPr>
                <w:rFonts w:ascii="黑体" w:eastAsia="黑体"/>
                <w:spacing w:val="-5"/>
                <w:sz w:val="28"/>
              </w:rPr>
              <w:t>地点</w:t>
            </w:r>
          </w:p>
        </w:tc>
      </w:tr>
      <w:tr w:rsidR="00CE2014" w14:paraId="7991D224" w14:textId="77777777">
        <w:trPr>
          <w:trHeight w:val="623"/>
        </w:trPr>
        <w:tc>
          <w:tcPr>
            <w:tcW w:w="1507" w:type="dxa"/>
            <w:vMerge w:val="restart"/>
          </w:tcPr>
          <w:p w14:paraId="452692BD" w14:textId="77777777" w:rsidR="00CE2014" w:rsidRDefault="00CE2014">
            <w:pPr>
              <w:pStyle w:val="TableParagraph"/>
              <w:rPr>
                <w:rFonts w:ascii="黑体" w:hint="eastAsia"/>
                <w:sz w:val="35"/>
              </w:rPr>
            </w:pPr>
          </w:p>
          <w:p w14:paraId="73D826FC" w14:textId="77777777" w:rsidR="00CE2014" w:rsidRDefault="00371E54">
            <w:pPr>
              <w:pStyle w:val="TableParagraph"/>
              <w:spacing w:before="1"/>
              <w:ind w:left="158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2"/>
                <w:sz w:val="28"/>
              </w:rPr>
              <w:t>7</w:t>
            </w:r>
            <w:r>
              <w:rPr>
                <w:rFonts w:ascii="宋体" w:eastAsia="宋体"/>
                <w:spacing w:val="-47"/>
                <w:sz w:val="28"/>
              </w:rPr>
              <w:t xml:space="preserve">月 </w:t>
            </w:r>
            <w:r>
              <w:rPr>
                <w:rFonts w:ascii="宋体" w:eastAsia="宋体"/>
                <w:spacing w:val="-2"/>
                <w:sz w:val="28"/>
              </w:rPr>
              <w:t>12</w:t>
            </w:r>
            <w:r>
              <w:rPr>
                <w:rFonts w:ascii="宋体" w:eastAsia="宋体"/>
                <w:spacing w:val="-39"/>
                <w:sz w:val="28"/>
              </w:rPr>
              <w:t>日</w:t>
            </w:r>
          </w:p>
          <w:p w14:paraId="465C98F1" w14:textId="77777777" w:rsidR="00CE2014" w:rsidRDefault="00CE2014">
            <w:pPr>
              <w:pStyle w:val="TableParagraph"/>
              <w:spacing w:before="8"/>
              <w:rPr>
                <w:rFonts w:ascii="黑体" w:hint="eastAsia"/>
                <w:sz w:val="20"/>
              </w:rPr>
            </w:pPr>
          </w:p>
          <w:p w14:paraId="69643814" w14:textId="77777777" w:rsidR="00CE2014" w:rsidRDefault="00371E54">
            <w:pPr>
              <w:pStyle w:val="TableParagraph"/>
              <w:spacing w:before="1"/>
              <w:ind w:left="107" w:right="-15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2"/>
                <w:sz w:val="28"/>
              </w:rPr>
              <w:t>（报到日</w:t>
            </w:r>
            <w:r>
              <w:rPr>
                <w:rFonts w:ascii="宋体" w:eastAsia="宋体"/>
                <w:spacing w:val="-10"/>
                <w:sz w:val="28"/>
              </w:rPr>
              <w:t>）</w:t>
            </w:r>
          </w:p>
        </w:tc>
        <w:tc>
          <w:tcPr>
            <w:tcW w:w="1757" w:type="dxa"/>
          </w:tcPr>
          <w:p w14:paraId="44C85200" w14:textId="77777777" w:rsidR="00CE2014" w:rsidRDefault="00371E54">
            <w:pPr>
              <w:pStyle w:val="TableParagraph"/>
              <w:spacing w:before="132"/>
              <w:ind w:right="97"/>
              <w:jc w:val="right"/>
              <w:rPr>
                <w:rFonts w:ascii="宋体" w:hint="eastAsia"/>
                <w:sz w:val="28"/>
              </w:rPr>
            </w:pPr>
            <w:r>
              <w:rPr>
                <w:rFonts w:ascii="宋体"/>
                <w:spacing w:val="-2"/>
                <w:sz w:val="28"/>
              </w:rPr>
              <w:t>8:00-18:00</w:t>
            </w:r>
          </w:p>
        </w:tc>
        <w:tc>
          <w:tcPr>
            <w:tcW w:w="3310" w:type="dxa"/>
          </w:tcPr>
          <w:p w14:paraId="53FE91B5" w14:textId="77777777" w:rsidR="00CE2014" w:rsidRDefault="00371E54">
            <w:pPr>
              <w:pStyle w:val="TableParagraph"/>
              <w:spacing w:before="132"/>
              <w:ind w:left="112" w:right="100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4"/>
                <w:sz w:val="28"/>
              </w:rPr>
              <w:t>参赛队报到</w:t>
            </w:r>
          </w:p>
        </w:tc>
        <w:tc>
          <w:tcPr>
            <w:tcW w:w="2122" w:type="dxa"/>
          </w:tcPr>
          <w:p w14:paraId="6828A012" w14:textId="77777777" w:rsidR="00CE2014" w:rsidRDefault="00371E54">
            <w:pPr>
              <w:pStyle w:val="TableParagraph"/>
              <w:spacing w:before="132"/>
              <w:ind w:left="766" w:right="755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5"/>
                <w:sz w:val="28"/>
              </w:rPr>
              <w:t>待定</w:t>
            </w:r>
          </w:p>
        </w:tc>
      </w:tr>
      <w:tr w:rsidR="00CE2014" w14:paraId="122A874F" w14:textId="77777777">
        <w:trPr>
          <w:trHeight w:val="1247"/>
        </w:trPr>
        <w:tc>
          <w:tcPr>
            <w:tcW w:w="1507" w:type="dxa"/>
            <w:vMerge/>
            <w:tcBorders>
              <w:top w:val="nil"/>
            </w:tcBorders>
          </w:tcPr>
          <w:p w14:paraId="6A3795BA" w14:textId="77777777" w:rsidR="00CE2014" w:rsidRDefault="00CE2014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57" w:type="dxa"/>
          </w:tcPr>
          <w:p w14:paraId="7177FB13" w14:textId="77777777" w:rsidR="00CE2014" w:rsidRDefault="00CE2014">
            <w:pPr>
              <w:pStyle w:val="TableParagraph"/>
              <w:spacing w:before="8"/>
              <w:rPr>
                <w:rFonts w:ascii="黑体" w:hint="eastAsia"/>
                <w:sz w:val="34"/>
              </w:rPr>
            </w:pPr>
          </w:p>
          <w:p w14:paraId="22E8076F" w14:textId="77777777" w:rsidR="00CE2014" w:rsidRDefault="00371E54">
            <w:pPr>
              <w:pStyle w:val="TableParagraph"/>
              <w:spacing w:before="1"/>
              <w:ind w:right="95"/>
              <w:jc w:val="right"/>
              <w:rPr>
                <w:rFonts w:ascii="宋体" w:hint="eastAsia"/>
                <w:sz w:val="28"/>
              </w:rPr>
            </w:pPr>
            <w:r>
              <w:rPr>
                <w:rFonts w:ascii="宋体"/>
                <w:spacing w:val="-2"/>
                <w:sz w:val="28"/>
              </w:rPr>
              <w:t>18:30-19:30</w:t>
            </w:r>
          </w:p>
        </w:tc>
        <w:tc>
          <w:tcPr>
            <w:tcW w:w="3310" w:type="dxa"/>
          </w:tcPr>
          <w:p w14:paraId="3A71E6CB" w14:textId="77777777" w:rsidR="00CE2014" w:rsidRDefault="00371E54">
            <w:pPr>
              <w:pStyle w:val="TableParagraph"/>
              <w:spacing w:before="132"/>
              <w:ind w:left="112" w:right="100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3"/>
                <w:sz w:val="28"/>
              </w:rPr>
              <w:t>赛前安排分组及答辩顺序</w:t>
            </w:r>
          </w:p>
          <w:p w14:paraId="3EAFDFCD" w14:textId="77777777" w:rsidR="00CE2014" w:rsidRDefault="00CE2014">
            <w:pPr>
              <w:pStyle w:val="TableParagraph"/>
              <w:spacing w:before="9"/>
              <w:rPr>
                <w:rFonts w:ascii="黑体" w:hint="eastAsia"/>
                <w:sz w:val="20"/>
              </w:rPr>
            </w:pPr>
          </w:p>
          <w:p w14:paraId="7C297E15" w14:textId="77777777" w:rsidR="00CE2014" w:rsidRDefault="00371E54">
            <w:pPr>
              <w:pStyle w:val="TableParagraph"/>
              <w:ind w:left="109" w:right="100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24"/>
                <w:sz w:val="28"/>
              </w:rPr>
              <w:t xml:space="preserve">调试 </w:t>
            </w:r>
            <w:r>
              <w:rPr>
                <w:rFonts w:ascii="宋体" w:eastAsia="宋体"/>
                <w:spacing w:val="-5"/>
                <w:sz w:val="28"/>
              </w:rPr>
              <w:t>ppt</w:t>
            </w:r>
          </w:p>
        </w:tc>
        <w:tc>
          <w:tcPr>
            <w:tcW w:w="2122" w:type="dxa"/>
          </w:tcPr>
          <w:p w14:paraId="5ED6D7D3" w14:textId="77777777" w:rsidR="00CE2014" w:rsidRDefault="00CE2014">
            <w:pPr>
              <w:pStyle w:val="TableParagraph"/>
              <w:spacing w:before="8"/>
              <w:rPr>
                <w:rFonts w:ascii="黑体" w:hint="eastAsia"/>
                <w:sz w:val="34"/>
              </w:rPr>
            </w:pPr>
          </w:p>
          <w:p w14:paraId="73229E94" w14:textId="77777777" w:rsidR="00CE2014" w:rsidRDefault="00371E54">
            <w:pPr>
              <w:pStyle w:val="TableParagraph"/>
              <w:spacing w:before="1"/>
              <w:ind w:left="766" w:right="755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5"/>
                <w:sz w:val="28"/>
              </w:rPr>
              <w:t>待定</w:t>
            </w:r>
          </w:p>
        </w:tc>
      </w:tr>
      <w:tr w:rsidR="00CE2014" w14:paraId="3FB4FA9F" w14:textId="77777777">
        <w:trPr>
          <w:trHeight w:val="626"/>
        </w:trPr>
        <w:tc>
          <w:tcPr>
            <w:tcW w:w="1507" w:type="dxa"/>
            <w:vMerge w:val="restart"/>
          </w:tcPr>
          <w:p w14:paraId="049598C7" w14:textId="77777777" w:rsidR="00CE2014" w:rsidRDefault="00CE2014">
            <w:pPr>
              <w:pStyle w:val="TableParagraph"/>
              <w:rPr>
                <w:rFonts w:ascii="黑体" w:hint="eastAsia"/>
                <w:sz w:val="28"/>
              </w:rPr>
            </w:pPr>
          </w:p>
          <w:p w14:paraId="7A12AACF" w14:textId="77777777" w:rsidR="00CE2014" w:rsidRDefault="00CE2014">
            <w:pPr>
              <w:pStyle w:val="TableParagraph"/>
              <w:rPr>
                <w:rFonts w:ascii="黑体" w:hint="eastAsia"/>
                <w:sz w:val="28"/>
              </w:rPr>
            </w:pPr>
          </w:p>
          <w:p w14:paraId="392FC0F5" w14:textId="77777777" w:rsidR="00CE2014" w:rsidRDefault="00CE2014">
            <w:pPr>
              <w:pStyle w:val="TableParagraph"/>
              <w:spacing w:before="1"/>
              <w:rPr>
                <w:rFonts w:ascii="黑体" w:hint="eastAsia"/>
                <w:sz w:val="29"/>
              </w:rPr>
            </w:pPr>
          </w:p>
          <w:p w14:paraId="780A5749" w14:textId="77777777" w:rsidR="00CE2014" w:rsidRDefault="00371E54">
            <w:pPr>
              <w:pStyle w:val="TableParagraph"/>
              <w:ind w:left="158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2"/>
                <w:sz w:val="28"/>
              </w:rPr>
              <w:t>7</w:t>
            </w:r>
            <w:r>
              <w:rPr>
                <w:rFonts w:ascii="宋体" w:eastAsia="宋体"/>
                <w:spacing w:val="-47"/>
                <w:sz w:val="28"/>
              </w:rPr>
              <w:t xml:space="preserve">月 </w:t>
            </w:r>
            <w:r>
              <w:rPr>
                <w:rFonts w:ascii="宋体" w:eastAsia="宋体"/>
                <w:spacing w:val="-2"/>
                <w:sz w:val="28"/>
              </w:rPr>
              <w:t>13</w:t>
            </w:r>
            <w:r>
              <w:rPr>
                <w:rFonts w:ascii="宋体" w:eastAsia="宋体"/>
                <w:spacing w:val="-39"/>
                <w:sz w:val="28"/>
              </w:rPr>
              <w:t xml:space="preserve"> 日</w:t>
            </w:r>
          </w:p>
          <w:p w14:paraId="3FC37505" w14:textId="77777777" w:rsidR="00CE2014" w:rsidRDefault="00CE2014">
            <w:pPr>
              <w:pStyle w:val="TableParagraph"/>
              <w:spacing w:before="9"/>
              <w:rPr>
                <w:rFonts w:ascii="黑体" w:hint="eastAsia"/>
                <w:sz w:val="20"/>
              </w:rPr>
            </w:pPr>
          </w:p>
          <w:p w14:paraId="486D1110" w14:textId="77777777" w:rsidR="00CE2014" w:rsidRDefault="00371E54">
            <w:pPr>
              <w:pStyle w:val="TableParagraph"/>
              <w:ind w:left="107" w:right="-15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2"/>
                <w:sz w:val="28"/>
              </w:rPr>
              <w:t>（比赛日</w:t>
            </w:r>
            <w:r>
              <w:rPr>
                <w:rFonts w:ascii="宋体" w:eastAsia="宋体"/>
                <w:spacing w:val="-10"/>
                <w:sz w:val="28"/>
              </w:rPr>
              <w:t>）</w:t>
            </w:r>
          </w:p>
        </w:tc>
        <w:tc>
          <w:tcPr>
            <w:tcW w:w="1757" w:type="dxa"/>
          </w:tcPr>
          <w:p w14:paraId="1B348142" w14:textId="77777777" w:rsidR="00CE2014" w:rsidRDefault="00371E54">
            <w:pPr>
              <w:pStyle w:val="TableParagraph"/>
              <w:spacing w:before="135"/>
              <w:ind w:right="97"/>
              <w:jc w:val="right"/>
              <w:rPr>
                <w:rFonts w:ascii="宋体" w:hint="eastAsia"/>
                <w:sz w:val="28"/>
              </w:rPr>
            </w:pPr>
            <w:r>
              <w:rPr>
                <w:rFonts w:ascii="宋体"/>
                <w:spacing w:val="-2"/>
                <w:sz w:val="28"/>
              </w:rPr>
              <w:t>8:30-09:00</w:t>
            </w:r>
          </w:p>
        </w:tc>
        <w:tc>
          <w:tcPr>
            <w:tcW w:w="3310" w:type="dxa"/>
          </w:tcPr>
          <w:p w14:paraId="484F90C6" w14:textId="77777777" w:rsidR="00CE2014" w:rsidRDefault="00371E54">
            <w:pPr>
              <w:pStyle w:val="TableParagraph"/>
              <w:spacing w:before="135"/>
              <w:ind w:left="112" w:right="100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4"/>
                <w:sz w:val="28"/>
              </w:rPr>
              <w:t>赛前会暨开幕式</w:t>
            </w:r>
          </w:p>
        </w:tc>
        <w:tc>
          <w:tcPr>
            <w:tcW w:w="2122" w:type="dxa"/>
          </w:tcPr>
          <w:p w14:paraId="2F71E6EE" w14:textId="77777777" w:rsidR="00CE2014" w:rsidRDefault="00371E54">
            <w:pPr>
              <w:pStyle w:val="TableParagraph"/>
              <w:spacing w:before="135"/>
              <w:ind w:left="766" w:right="755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5"/>
                <w:sz w:val="28"/>
              </w:rPr>
              <w:t>待定</w:t>
            </w:r>
          </w:p>
        </w:tc>
      </w:tr>
      <w:tr w:rsidR="00CE2014" w14:paraId="7089DBDA" w14:textId="77777777">
        <w:trPr>
          <w:trHeight w:val="623"/>
        </w:trPr>
        <w:tc>
          <w:tcPr>
            <w:tcW w:w="1507" w:type="dxa"/>
            <w:vMerge/>
            <w:tcBorders>
              <w:top w:val="nil"/>
            </w:tcBorders>
          </w:tcPr>
          <w:p w14:paraId="1CFF8E84" w14:textId="77777777" w:rsidR="00CE2014" w:rsidRDefault="00CE2014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57" w:type="dxa"/>
          </w:tcPr>
          <w:p w14:paraId="130B0EE2" w14:textId="77777777" w:rsidR="00CE2014" w:rsidRDefault="00371E54">
            <w:pPr>
              <w:pStyle w:val="TableParagraph"/>
              <w:spacing w:before="132"/>
              <w:ind w:right="97"/>
              <w:jc w:val="right"/>
              <w:rPr>
                <w:rFonts w:ascii="宋体" w:hint="eastAsia"/>
                <w:sz w:val="28"/>
              </w:rPr>
            </w:pPr>
            <w:r>
              <w:rPr>
                <w:rFonts w:ascii="宋体"/>
                <w:spacing w:val="-2"/>
                <w:sz w:val="28"/>
              </w:rPr>
              <w:t>9:00-11:40</w:t>
            </w:r>
          </w:p>
        </w:tc>
        <w:tc>
          <w:tcPr>
            <w:tcW w:w="3310" w:type="dxa"/>
          </w:tcPr>
          <w:p w14:paraId="2A46BF08" w14:textId="77777777" w:rsidR="00CE2014" w:rsidRDefault="00371E54">
            <w:pPr>
              <w:pStyle w:val="TableParagraph"/>
              <w:spacing w:before="132"/>
              <w:ind w:left="112" w:right="100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3"/>
                <w:sz w:val="28"/>
              </w:rPr>
              <w:t>分组答辩</w:t>
            </w:r>
          </w:p>
        </w:tc>
        <w:tc>
          <w:tcPr>
            <w:tcW w:w="2122" w:type="dxa"/>
          </w:tcPr>
          <w:p w14:paraId="771B61F5" w14:textId="77777777" w:rsidR="00CE2014" w:rsidRDefault="00371E54">
            <w:pPr>
              <w:pStyle w:val="TableParagraph"/>
              <w:spacing w:before="132"/>
              <w:ind w:left="766" w:right="755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5"/>
                <w:sz w:val="28"/>
              </w:rPr>
              <w:t>待定</w:t>
            </w:r>
          </w:p>
        </w:tc>
      </w:tr>
      <w:tr w:rsidR="00CE2014" w14:paraId="62716E4F" w14:textId="77777777">
        <w:trPr>
          <w:trHeight w:val="623"/>
        </w:trPr>
        <w:tc>
          <w:tcPr>
            <w:tcW w:w="1507" w:type="dxa"/>
            <w:vMerge/>
            <w:tcBorders>
              <w:top w:val="nil"/>
            </w:tcBorders>
          </w:tcPr>
          <w:p w14:paraId="73C4311B" w14:textId="77777777" w:rsidR="00CE2014" w:rsidRDefault="00CE2014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57" w:type="dxa"/>
          </w:tcPr>
          <w:p w14:paraId="489CBCD6" w14:textId="77777777" w:rsidR="00CE2014" w:rsidRDefault="00371E54">
            <w:pPr>
              <w:pStyle w:val="TableParagraph"/>
              <w:spacing w:before="132"/>
              <w:ind w:right="95"/>
              <w:jc w:val="right"/>
              <w:rPr>
                <w:rFonts w:ascii="宋体" w:hint="eastAsia"/>
                <w:sz w:val="28"/>
              </w:rPr>
            </w:pPr>
            <w:r>
              <w:rPr>
                <w:rFonts w:ascii="宋体"/>
                <w:spacing w:val="-2"/>
                <w:sz w:val="28"/>
              </w:rPr>
              <w:t>13:30-15:10</w:t>
            </w:r>
          </w:p>
        </w:tc>
        <w:tc>
          <w:tcPr>
            <w:tcW w:w="3310" w:type="dxa"/>
          </w:tcPr>
          <w:p w14:paraId="40054A77" w14:textId="77777777" w:rsidR="00CE2014" w:rsidRDefault="00371E54">
            <w:pPr>
              <w:pStyle w:val="TableParagraph"/>
              <w:spacing w:before="132"/>
              <w:ind w:left="112" w:right="100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3"/>
                <w:sz w:val="28"/>
              </w:rPr>
              <w:t>分组答辩</w:t>
            </w:r>
          </w:p>
        </w:tc>
        <w:tc>
          <w:tcPr>
            <w:tcW w:w="2122" w:type="dxa"/>
          </w:tcPr>
          <w:p w14:paraId="26068036" w14:textId="77777777" w:rsidR="00CE2014" w:rsidRDefault="00371E54">
            <w:pPr>
              <w:pStyle w:val="TableParagraph"/>
              <w:spacing w:before="132"/>
              <w:ind w:left="766" w:right="755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5"/>
                <w:sz w:val="28"/>
              </w:rPr>
              <w:t>待定</w:t>
            </w:r>
          </w:p>
        </w:tc>
      </w:tr>
      <w:tr w:rsidR="00CE2014" w14:paraId="4172F040" w14:textId="77777777">
        <w:trPr>
          <w:trHeight w:val="623"/>
        </w:trPr>
        <w:tc>
          <w:tcPr>
            <w:tcW w:w="1507" w:type="dxa"/>
            <w:vMerge/>
            <w:tcBorders>
              <w:top w:val="nil"/>
            </w:tcBorders>
          </w:tcPr>
          <w:p w14:paraId="34A1AC9C" w14:textId="77777777" w:rsidR="00CE2014" w:rsidRDefault="00CE2014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57" w:type="dxa"/>
          </w:tcPr>
          <w:p w14:paraId="3967A354" w14:textId="77777777" w:rsidR="00CE2014" w:rsidRDefault="00371E54">
            <w:pPr>
              <w:pStyle w:val="TableParagraph"/>
              <w:spacing w:before="132"/>
              <w:ind w:right="95"/>
              <w:jc w:val="right"/>
              <w:rPr>
                <w:rFonts w:ascii="宋体" w:hint="eastAsia"/>
                <w:sz w:val="28"/>
              </w:rPr>
            </w:pPr>
            <w:r>
              <w:rPr>
                <w:rFonts w:ascii="宋体"/>
                <w:spacing w:val="-2"/>
                <w:sz w:val="28"/>
              </w:rPr>
              <w:t>15:40-16:00</w:t>
            </w:r>
          </w:p>
        </w:tc>
        <w:tc>
          <w:tcPr>
            <w:tcW w:w="3310" w:type="dxa"/>
          </w:tcPr>
          <w:p w14:paraId="57F1B25E" w14:textId="77777777" w:rsidR="00CE2014" w:rsidRDefault="00371E54">
            <w:pPr>
              <w:pStyle w:val="TableParagraph"/>
              <w:spacing w:before="132"/>
              <w:ind w:left="112" w:right="100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3"/>
                <w:sz w:val="28"/>
              </w:rPr>
              <w:t>合影留念</w:t>
            </w:r>
          </w:p>
        </w:tc>
        <w:tc>
          <w:tcPr>
            <w:tcW w:w="2122" w:type="dxa"/>
          </w:tcPr>
          <w:p w14:paraId="6E54ACB8" w14:textId="77777777" w:rsidR="00CE2014" w:rsidRDefault="00371E54">
            <w:pPr>
              <w:pStyle w:val="TableParagraph"/>
              <w:spacing w:before="132"/>
              <w:ind w:left="766" w:right="755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5"/>
                <w:sz w:val="28"/>
              </w:rPr>
              <w:t>待定</w:t>
            </w:r>
          </w:p>
        </w:tc>
      </w:tr>
      <w:tr w:rsidR="00CE2014" w14:paraId="5A751C59" w14:textId="77777777">
        <w:trPr>
          <w:trHeight w:val="623"/>
        </w:trPr>
        <w:tc>
          <w:tcPr>
            <w:tcW w:w="1507" w:type="dxa"/>
            <w:vMerge/>
            <w:tcBorders>
              <w:top w:val="nil"/>
            </w:tcBorders>
          </w:tcPr>
          <w:p w14:paraId="7177A62E" w14:textId="77777777" w:rsidR="00CE2014" w:rsidRDefault="00CE2014">
            <w:pPr>
              <w:rPr>
                <w:rFonts w:hint="eastAsia"/>
                <w:sz w:val="2"/>
                <w:szCs w:val="2"/>
              </w:rPr>
            </w:pPr>
          </w:p>
        </w:tc>
        <w:tc>
          <w:tcPr>
            <w:tcW w:w="1757" w:type="dxa"/>
          </w:tcPr>
          <w:p w14:paraId="162F383C" w14:textId="77777777" w:rsidR="00CE2014" w:rsidRDefault="00371E54">
            <w:pPr>
              <w:pStyle w:val="TableParagraph"/>
              <w:spacing w:before="132"/>
              <w:ind w:right="95"/>
              <w:jc w:val="right"/>
              <w:rPr>
                <w:rFonts w:ascii="宋体" w:hint="eastAsia"/>
                <w:sz w:val="28"/>
              </w:rPr>
            </w:pPr>
            <w:r>
              <w:rPr>
                <w:rFonts w:ascii="宋体"/>
                <w:spacing w:val="-2"/>
                <w:sz w:val="28"/>
              </w:rPr>
              <w:t>16:00-17:00</w:t>
            </w:r>
          </w:p>
        </w:tc>
        <w:tc>
          <w:tcPr>
            <w:tcW w:w="3310" w:type="dxa"/>
          </w:tcPr>
          <w:p w14:paraId="2C8D23A6" w14:textId="77777777" w:rsidR="00CE2014" w:rsidRDefault="00371E54">
            <w:pPr>
              <w:pStyle w:val="TableParagraph"/>
              <w:spacing w:before="132"/>
              <w:ind w:left="112" w:right="100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5"/>
                <w:sz w:val="28"/>
              </w:rPr>
              <w:t>颁奖</w:t>
            </w:r>
          </w:p>
        </w:tc>
        <w:tc>
          <w:tcPr>
            <w:tcW w:w="2122" w:type="dxa"/>
          </w:tcPr>
          <w:p w14:paraId="3D9D6694" w14:textId="77777777" w:rsidR="00CE2014" w:rsidRDefault="00371E54">
            <w:pPr>
              <w:pStyle w:val="TableParagraph"/>
              <w:spacing w:before="132"/>
              <w:ind w:left="766" w:right="755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/>
                <w:spacing w:val="-5"/>
                <w:sz w:val="28"/>
              </w:rPr>
              <w:t>待定</w:t>
            </w:r>
          </w:p>
        </w:tc>
      </w:tr>
    </w:tbl>
    <w:p w14:paraId="59CD6157" w14:textId="77777777" w:rsidR="00CE2014" w:rsidRDefault="00CE2014">
      <w:pPr>
        <w:pStyle w:val="a3"/>
        <w:spacing w:before="3"/>
        <w:rPr>
          <w:rFonts w:ascii="黑体"/>
          <w:sz w:val="52"/>
        </w:rPr>
      </w:pPr>
    </w:p>
    <w:p w14:paraId="371C2CBC" w14:textId="77777777" w:rsidR="00CE2014" w:rsidRDefault="00371E54">
      <w:pPr>
        <w:ind w:left="600"/>
        <w:rPr>
          <w:rFonts w:ascii="黑体" w:eastAsia="黑体" w:hint="eastAsia"/>
          <w:sz w:val="36"/>
        </w:rPr>
      </w:pPr>
      <w:r>
        <w:rPr>
          <w:rFonts w:ascii="黑体" w:eastAsia="黑体"/>
          <w:spacing w:val="-3"/>
          <w:sz w:val="36"/>
        </w:rPr>
        <w:t>赛事须知</w:t>
      </w:r>
    </w:p>
    <w:p w14:paraId="4EECF1E0" w14:textId="77777777" w:rsidR="00CE2014" w:rsidRDefault="00371E54">
      <w:pPr>
        <w:pStyle w:val="aa"/>
        <w:numPr>
          <w:ilvl w:val="0"/>
          <w:numId w:val="2"/>
        </w:numPr>
        <w:tabs>
          <w:tab w:val="left" w:pos="1028"/>
        </w:tabs>
        <w:spacing w:before="132" w:line="417" w:lineRule="auto"/>
        <w:ind w:right="777" w:hanging="360"/>
        <w:rPr>
          <w:rFonts w:ascii="仿宋" w:eastAsia="仿宋" w:hAnsi="仿宋" w:hint="eastAsia"/>
          <w:sz w:val="28"/>
        </w:rPr>
      </w:pPr>
      <w:r>
        <w:tab/>
      </w:r>
      <w:r>
        <w:rPr>
          <w:rFonts w:ascii="仿宋" w:eastAsia="仿宋" w:hAnsi="仿宋"/>
          <w:spacing w:val="-2"/>
          <w:sz w:val="28"/>
        </w:rPr>
        <w:t>各参赛队伍需在规定时间内完成报到，若不能按时报到，请务必与组委会取得联系并说明原因。</w:t>
      </w:r>
    </w:p>
    <w:p w14:paraId="20451CE5" w14:textId="41BE1A51" w:rsidR="00415DDE" w:rsidRPr="006C32C4" w:rsidRDefault="00371E54" w:rsidP="006C32C4">
      <w:pPr>
        <w:pStyle w:val="aa"/>
        <w:numPr>
          <w:ilvl w:val="0"/>
          <w:numId w:val="2"/>
        </w:numPr>
        <w:tabs>
          <w:tab w:val="left" w:pos="1028"/>
        </w:tabs>
        <w:spacing w:line="417" w:lineRule="auto"/>
        <w:ind w:right="734" w:hanging="360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</w:rPr>
        <w:tab/>
      </w:r>
      <w:r>
        <w:rPr>
          <w:rFonts w:ascii="仿宋" w:eastAsia="仿宋" w:hAnsi="仿宋"/>
          <w:spacing w:val="-8"/>
          <w:sz w:val="28"/>
        </w:rPr>
        <w:t>报到时需要提交</w:t>
      </w:r>
      <w:r>
        <w:rPr>
          <w:rFonts w:ascii="仿宋" w:eastAsia="仿宋" w:hAnsi="仿宋" w:hint="eastAsia"/>
          <w:b/>
          <w:spacing w:val="-8"/>
          <w:sz w:val="28"/>
        </w:rPr>
        <w:t>纸质版报名表（</w:t>
      </w:r>
      <w:r>
        <w:rPr>
          <w:rFonts w:ascii="仿宋" w:eastAsia="仿宋" w:hAnsi="仿宋"/>
          <w:b/>
          <w:spacing w:val="-8"/>
          <w:sz w:val="28"/>
        </w:rPr>
        <w:t>1</w:t>
      </w:r>
      <w:r>
        <w:rPr>
          <w:rFonts w:ascii="仿宋" w:eastAsia="仿宋" w:hAnsi="仿宋"/>
          <w:b/>
          <w:spacing w:val="-37"/>
          <w:sz w:val="28"/>
        </w:rPr>
        <w:t xml:space="preserve"> 份</w:t>
      </w:r>
      <w:r>
        <w:rPr>
          <w:rFonts w:ascii="仿宋" w:eastAsia="仿宋" w:hAnsi="仿宋" w:hint="eastAsia"/>
          <w:b/>
          <w:spacing w:val="-8"/>
          <w:sz w:val="28"/>
        </w:rPr>
        <w:t>）、作品的电子说明文档（至</w:t>
      </w:r>
      <w:r>
        <w:rPr>
          <w:rFonts w:ascii="仿宋" w:eastAsia="仿宋" w:hAnsi="仿宋" w:hint="eastAsia"/>
          <w:b/>
          <w:spacing w:val="-24"/>
          <w:sz w:val="28"/>
        </w:rPr>
        <w:t>少</w:t>
      </w:r>
      <w:r>
        <w:rPr>
          <w:rFonts w:ascii="仿宋" w:eastAsia="仿宋" w:hAnsi="仿宋"/>
          <w:b/>
          <w:spacing w:val="-24"/>
          <w:sz w:val="28"/>
        </w:rPr>
        <w:t xml:space="preserve"> </w:t>
      </w:r>
      <w:r>
        <w:rPr>
          <w:rFonts w:ascii="仿宋" w:eastAsia="仿宋" w:hAnsi="仿宋"/>
          <w:b/>
          <w:sz w:val="28"/>
        </w:rPr>
        <w:t>5</w:t>
      </w:r>
      <w:r>
        <w:rPr>
          <w:rFonts w:ascii="仿宋" w:eastAsia="仿宋" w:hAnsi="仿宋"/>
          <w:b/>
          <w:spacing w:val="-21"/>
          <w:sz w:val="28"/>
        </w:rPr>
        <w:t xml:space="preserve"> 份</w:t>
      </w:r>
      <w:r>
        <w:rPr>
          <w:rFonts w:ascii="仿宋" w:eastAsia="仿宋" w:hAnsi="仿宋" w:hint="eastAsia"/>
          <w:b/>
          <w:sz w:val="28"/>
        </w:rPr>
        <w:t>）</w:t>
      </w:r>
      <w:r>
        <w:rPr>
          <w:rFonts w:ascii="仿宋" w:eastAsia="仿宋" w:hAnsi="仿宋"/>
          <w:sz w:val="28"/>
        </w:rPr>
        <w:t>以及一张</w:t>
      </w:r>
      <w:r>
        <w:rPr>
          <w:rFonts w:ascii="仿宋" w:eastAsia="仿宋" w:hAnsi="仿宋" w:hint="eastAsia"/>
          <w:b/>
          <w:sz w:val="28"/>
        </w:rPr>
        <w:t>宣传海报</w:t>
      </w:r>
      <w:r>
        <w:rPr>
          <w:rFonts w:ascii="仿宋" w:eastAsia="仿宋" w:hAnsi="仿宋"/>
          <w:sz w:val="28"/>
        </w:rPr>
        <w:t>（规格：</w:t>
      </w:r>
      <w:r>
        <w:rPr>
          <w:rFonts w:ascii="仿宋" w:eastAsia="仿宋" w:hAnsi="仿宋"/>
          <w:b/>
          <w:sz w:val="28"/>
        </w:rPr>
        <w:t>60cm×160cm</w:t>
      </w:r>
      <w:r>
        <w:rPr>
          <w:rFonts w:ascii="仿宋" w:eastAsia="仿宋" w:hAnsi="仿宋"/>
          <w:sz w:val="28"/>
        </w:rPr>
        <w:t>）</w:t>
      </w:r>
    </w:p>
    <w:p w14:paraId="15EC4F15" w14:textId="77777777" w:rsidR="00CE2014" w:rsidRDefault="00371E54">
      <w:pPr>
        <w:pStyle w:val="aa"/>
        <w:numPr>
          <w:ilvl w:val="0"/>
          <w:numId w:val="2"/>
        </w:numPr>
        <w:tabs>
          <w:tab w:val="left" w:pos="1028"/>
        </w:tabs>
        <w:ind w:left="1027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  <w:spacing w:val="-3"/>
          <w:sz w:val="28"/>
        </w:rPr>
        <w:t>当天报到结束后，组委会将安排答辩分组以及答辩顺序。</w:t>
      </w:r>
    </w:p>
    <w:p w14:paraId="25A2A249" w14:textId="77777777" w:rsidR="00CE2014" w:rsidRDefault="00CE2014">
      <w:pPr>
        <w:pStyle w:val="a3"/>
        <w:spacing w:before="9"/>
        <w:rPr>
          <w:rFonts w:ascii="仿宋" w:hAnsi="仿宋" w:hint="eastAsia"/>
          <w:sz w:val="20"/>
        </w:rPr>
      </w:pPr>
    </w:p>
    <w:p w14:paraId="6B389333" w14:textId="77777777" w:rsidR="00CE2014" w:rsidRDefault="00371E54">
      <w:pPr>
        <w:pStyle w:val="aa"/>
        <w:numPr>
          <w:ilvl w:val="0"/>
          <w:numId w:val="2"/>
        </w:numPr>
        <w:tabs>
          <w:tab w:val="left" w:pos="1028"/>
        </w:tabs>
        <w:spacing w:line="417" w:lineRule="auto"/>
        <w:ind w:right="733" w:hanging="360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</w:rPr>
        <w:tab/>
      </w:r>
      <w:r>
        <w:rPr>
          <w:rFonts w:ascii="仿宋" w:eastAsia="仿宋" w:hAnsi="仿宋"/>
          <w:spacing w:val="-15"/>
          <w:sz w:val="28"/>
        </w:rPr>
        <w:t xml:space="preserve">答辩时限 </w:t>
      </w:r>
      <w:r>
        <w:rPr>
          <w:rFonts w:ascii="仿宋" w:eastAsia="仿宋" w:hAnsi="仿宋"/>
          <w:sz w:val="28"/>
        </w:rPr>
        <w:t>20</w:t>
      </w:r>
      <w:r>
        <w:rPr>
          <w:rFonts w:ascii="仿宋" w:eastAsia="仿宋" w:hAnsi="仿宋"/>
          <w:spacing w:val="-24"/>
          <w:sz w:val="28"/>
        </w:rPr>
        <w:t xml:space="preserve"> 分钟，其中作品展示 </w:t>
      </w:r>
      <w:r>
        <w:rPr>
          <w:rFonts w:ascii="仿宋" w:eastAsia="仿宋" w:hAnsi="仿宋"/>
          <w:sz w:val="28"/>
        </w:rPr>
        <w:t>10</w:t>
      </w:r>
      <w:r>
        <w:rPr>
          <w:rFonts w:ascii="仿宋" w:eastAsia="仿宋" w:hAnsi="仿宋"/>
          <w:spacing w:val="-29"/>
          <w:sz w:val="28"/>
        </w:rPr>
        <w:t xml:space="preserve"> 分钟，回答问题 </w:t>
      </w:r>
      <w:r>
        <w:rPr>
          <w:rFonts w:ascii="仿宋" w:eastAsia="仿宋" w:hAnsi="仿宋"/>
          <w:sz w:val="28"/>
        </w:rPr>
        <w:t>10</w:t>
      </w:r>
      <w:r>
        <w:rPr>
          <w:rFonts w:ascii="仿宋" w:eastAsia="仿宋" w:hAnsi="仿宋"/>
          <w:spacing w:val="-67"/>
          <w:sz w:val="28"/>
        </w:rPr>
        <w:t xml:space="preserve"> 分钟。</w:t>
      </w:r>
      <w:r>
        <w:rPr>
          <w:rFonts w:ascii="仿宋" w:eastAsia="仿宋" w:hAnsi="仿宋"/>
          <w:sz w:val="28"/>
        </w:rPr>
        <w:t>（各</w:t>
      </w:r>
      <w:r>
        <w:rPr>
          <w:rFonts w:ascii="仿宋" w:eastAsia="仿宋" w:hAnsi="仿宋"/>
          <w:spacing w:val="-2"/>
          <w:sz w:val="28"/>
        </w:rPr>
        <w:t>队伍注意控制好展示时间，答辩时间会作为评分的标准之一）</w:t>
      </w:r>
    </w:p>
    <w:p w14:paraId="034372EA" w14:textId="57583517" w:rsidR="00CE2014" w:rsidRPr="00C6671A" w:rsidRDefault="00371E54" w:rsidP="00C6671A">
      <w:pPr>
        <w:pStyle w:val="aa"/>
        <w:numPr>
          <w:ilvl w:val="0"/>
          <w:numId w:val="2"/>
        </w:numPr>
        <w:tabs>
          <w:tab w:val="left" w:pos="1028"/>
        </w:tabs>
        <w:spacing w:before="10" w:line="417" w:lineRule="auto"/>
        <w:ind w:right="830" w:hanging="360"/>
        <w:rPr>
          <w:rFonts w:ascii="宋体" w:hint="eastAsia"/>
          <w:sz w:val="9"/>
        </w:rPr>
      </w:pPr>
      <w:r w:rsidRPr="00C6671A">
        <w:rPr>
          <w:rFonts w:ascii="仿宋" w:eastAsia="仿宋" w:hAnsi="仿宋"/>
        </w:rPr>
        <w:tab/>
      </w:r>
      <w:r w:rsidRPr="00C6671A">
        <w:rPr>
          <w:rFonts w:ascii="仿宋" w:eastAsia="仿宋" w:hAnsi="仿宋"/>
          <w:sz w:val="28"/>
        </w:rPr>
        <w:t>各队伍需准备</w:t>
      </w:r>
      <w:r w:rsidRPr="00C6671A">
        <w:rPr>
          <w:rFonts w:ascii="仿宋" w:eastAsia="仿宋" w:hAnsi="仿宋" w:hint="eastAsia"/>
          <w:b/>
          <w:spacing w:val="28"/>
          <w:sz w:val="28"/>
        </w:rPr>
        <w:t>答辩</w:t>
      </w:r>
      <w:r w:rsidRPr="00C6671A">
        <w:rPr>
          <w:rFonts w:ascii="仿宋" w:eastAsia="仿宋" w:hAnsi="仿宋"/>
          <w:b/>
          <w:sz w:val="28"/>
        </w:rPr>
        <w:t>ppt</w:t>
      </w:r>
      <w:r w:rsidRPr="00C6671A">
        <w:rPr>
          <w:rFonts w:ascii="仿宋" w:eastAsia="仿宋" w:hAnsi="仿宋"/>
          <w:sz w:val="28"/>
        </w:rPr>
        <w:t>、作品的</w:t>
      </w:r>
      <w:r w:rsidRPr="00C6671A">
        <w:rPr>
          <w:rFonts w:ascii="仿宋" w:eastAsia="仿宋" w:hAnsi="仿宋" w:hint="eastAsia"/>
          <w:b/>
          <w:sz w:val="28"/>
        </w:rPr>
        <w:t>展示形式不限</w:t>
      </w:r>
      <w:r w:rsidRPr="00C6671A">
        <w:rPr>
          <w:rFonts w:ascii="仿宋" w:eastAsia="仿宋" w:hAnsi="仿宋"/>
          <w:sz w:val="28"/>
        </w:rPr>
        <w:t>，在规定时间内能</w:t>
      </w:r>
      <w:r w:rsidRPr="00C6671A">
        <w:rPr>
          <w:rFonts w:ascii="仿宋" w:eastAsia="仿宋" w:hAnsi="仿宋"/>
          <w:spacing w:val="-2"/>
          <w:sz w:val="28"/>
        </w:rPr>
        <w:t>够完成展示即可；答辩服装无特殊要求，衣着得体即可。</w:t>
      </w:r>
    </w:p>
    <w:p w14:paraId="4D9C2411" w14:textId="77777777" w:rsidR="00CE2014" w:rsidRDefault="00371E54">
      <w:pPr>
        <w:pStyle w:val="aa"/>
        <w:numPr>
          <w:ilvl w:val="0"/>
          <w:numId w:val="2"/>
        </w:numPr>
        <w:tabs>
          <w:tab w:val="left" w:pos="1028"/>
        </w:tabs>
        <w:spacing w:before="61" w:line="417" w:lineRule="auto"/>
        <w:ind w:right="777" w:hanging="360"/>
        <w:jc w:val="both"/>
        <w:rPr>
          <w:rFonts w:ascii="仿宋" w:eastAsia="仿宋" w:hAnsi="仿宋" w:hint="eastAsia"/>
          <w:sz w:val="28"/>
        </w:rPr>
      </w:pPr>
      <w:r>
        <w:tab/>
      </w:r>
      <w:r>
        <w:rPr>
          <w:rFonts w:ascii="仿宋" w:eastAsia="仿宋" w:hAnsi="仿宋"/>
          <w:spacing w:val="-2"/>
          <w:sz w:val="28"/>
        </w:rPr>
        <w:t>各参赛队伍须按照《第</w:t>
      </w:r>
      <w:r w:rsidR="00F01657">
        <w:rPr>
          <w:rFonts w:ascii="仿宋" w:eastAsia="仿宋" w:hAnsi="仿宋" w:hint="eastAsia"/>
          <w:spacing w:val="-2"/>
          <w:sz w:val="28"/>
        </w:rPr>
        <w:t>九</w:t>
      </w:r>
      <w:r>
        <w:rPr>
          <w:rFonts w:ascii="仿宋" w:eastAsia="仿宋" w:hAnsi="仿宋"/>
          <w:spacing w:val="-2"/>
          <w:sz w:val="28"/>
        </w:rPr>
        <w:t>届全国高校智能交通创新与创业大赛参</w:t>
      </w:r>
      <w:r>
        <w:rPr>
          <w:rFonts w:ascii="仿宋" w:eastAsia="仿宋" w:hAnsi="仿宋"/>
          <w:spacing w:val="-2"/>
          <w:sz w:val="28"/>
        </w:rPr>
        <w:lastRenderedPageBreak/>
        <w:t>赛手册》联系赛事组委会指定的</w:t>
      </w:r>
      <w:r>
        <w:rPr>
          <w:rFonts w:ascii="仿宋" w:eastAsia="仿宋" w:hAnsi="仿宋" w:hint="eastAsia"/>
          <w:b/>
          <w:spacing w:val="-2"/>
          <w:sz w:val="28"/>
        </w:rPr>
        <w:t>本校高校联络者</w:t>
      </w:r>
      <w:r>
        <w:rPr>
          <w:rFonts w:ascii="仿宋" w:eastAsia="仿宋" w:hAnsi="仿宋"/>
          <w:spacing w:val="-2"/>
          <w:sz w:val="28"/>
        </w:rPr>
        <w:t>，届时会有志愿者帮助参赛学生前往报到处报到。</w:t>
      </w:r>
    </w:p>
    <w:p w14:paraId="7A208EB2" w14:textId="77777777" w:rsidR="00CE2014" w:rsidRDefault="00371E54">
      <w:pPr>
        <w:pStyle w:val="aa"/>
        <w:numPr>
          <w:ilvl w:val="0"/>
          <w:numId w:val="2"/>
        </w:numPr>
        <w:tabs>
          <w:tab w:val="left" w:pos="1028"/>
        </w:tabs>
        <w:spacing w:line="417" w:lineRule="auto"/>
        <w:ind w:right="777" w:hanging="360"/>
        <w:jc w:val="both"/>
        <w:rPr>
          <w:rFonts w:ascii="仿宋" w:eastAsia="仿宋" w:hAnsi="仿宋" w:hint="eastAsia"/>
          <w:sz w:val="28"/>
        </w:rPr>
      </w:pPr>
      <w:r>
        <w:rPr>
          <w:rFonts w:ascii="仿宋" w:eastAsia="仿宋" w:hAnsi="仿宋"/>
        </w:rPr>
        <w:tab/>
      </w:r>
      <w:r>
        <w:rPr>
          <w:rFonts w:ascii="仿宋" w:eastAsia="仿宋" w:hAnsi="仿宋"/>
          <w:spacing w:val="-2"/>
          <w:sz w:val="28"/>
        </w:rPr>
        <w:t>请各参赛队伍组长随时保持与本校高校联络者的联系畅通，组委会的各项通知会有联络组志愿者通知各队，在比赛期间，有需要帮助的师生可向志愿者咨询。</w:t>
      </w:r>
    </w:p>
    <w:p w14:paraId="4E0F306F" w14:textId="77777777" w:rsidR="00CE2014" w:rsidRDefault="00CE2014">
      <w:pPr>
        <w:spacing w:line="417" w:lineRule="auto"/>
        <w:jc w:val="both"/>
        <w:rPr>
          <w:rFonts w:ascii="宋体" w:eastAsia="宋体" w:hint="eastAsia"/>
          <w:sz w:val="28"/>
        </w:rPr>
        <w:sectPr w:rsidR="00CE2014">
          <w:pgSz w:w="11910" w:h="16840"/>
          <w:pgMar w:top="1380" w:right="1060" w:bottom="1440" w:left="1200" w:header="888" w:footer="1248" w:gutter="0"/>
          <w:cols w:space="720"/>
        </w:sectPr>
      </w:pPr>
    </w:p>
    <w:p w14:paraId="37C1F036" w14:textId="77777777" w:rsidR="00CE2014" w:rsidRDefault="00CE2014">
      <w:pPr>
        <w:pStyle w:val="a3"/>
        <w:spacing w:before="10"/>
        <w:rPr>
          <w:rFonts w:ascii="宋体"/>
          <w:sz w:val="9"/>
        </w:rPr>
      </w:pPr>
    </w:p>
    <w:p w14:paraId="262911F3" w14:textId="77777777" w:rsidR="00CE2014" w:rsidRDefault="00371E54">
      <w:pPr>
        <w:pStyle w:val="aa"/>
        <w:numPr>
          <w:ilvl w:val="0"/>
          <w:numId w:val="3"/>
        </w:numPr>
        <w:tabs>
          <w:tab w:val="left" w:pos="1021"/>
        </w:tabs>
        <w:spacing w:before="126"/>
        <w:ind w:hanging="421"/>
        <w:rPr>
          <w:rFonts w:ascii="Wingdings" w:eastAsia="Wingdings" w:hAnsi="Wingdings"/>
          <w:sz w:val="32"/>
        </w:rPr>
      </w:pPr>
      <w:r>
        <w:rPr>
          <w:b/>
          <w:w w:val="95"/>
          <w:sz w:val="32"/>
        </w:rPr>
        <w:t>校内联</w:t>
      </w:r>
      <w:r>
        <w:rPr>
          <w:b/>
          <w:spacing w:val="-5"/>
          <w:w w:val="95"/>
          <w:sz w:val="32"/>
        </w:rPr>
        <w:t>系人</w:t>
      </w:r>
    </w:p>
    <w:p w14:paraId="10A251F3" w14:textId="77777777" w:rsidR="00F01657" w:rsidRPr="00F01657" w:rsidRDefault="00F01657" w:rsidP="00F01657">
      <w:pPr>
        <w:spacing w:before="142"/>
        <w:ind w:left="1020"/>
        <w:rPr>
          <w:rFonts w:hint="eastAsia"/>
          <w:b/>
          <w:w w:val="95"/>
          <w:sz w:val="32"/>
        </w:rPr>
      </w:pPr>
      <w:bookmarkStart w:id="4" w:name="OLE_LINK26"/>
      <w:bookmarkStart w:id="5" w:name="OLE_LINK27"/>
      <w:r w:rsidRPr="00F01657">
        <w:rPr>
          <w:rFonts w:hint="eastAsia"/>
          <w:b/>
          <w:w w:val="95"/>
          <w:sz w:val="32"/>
        </w:rPr>
        <w:t>张</w:t>
      </w:r>
      <w:r>
        <w:rPr>
          <w:rFonts w:hint="eastAsia"/>
          <w:b/>
          <w:w w:val="95"/>
          <w:sz w:val="32"/>
        </w:rPr>
        <w:t>老师</w:t>
      </w:r>
      <w:r w:rsidRPr="00F01657">
        <w:rPr>
          <w:b/>
          <w:w w:val="95"/>
          <w:sz w:val="32"/>
        </w:rPr>
        <w:t xml:space="preserve"> 15080062009   </w:t>
      </w:r>
    </w:p>
    <w:p w14:paraId="3E2E935F" w14:textId="77777777" w:rsidR="00F01657" w:rsidRDefault="00F01657" w:rsidP="00F01657">
      <w:pPr>
        <w:spacing w:before="142"/>
        <w:ind w:left="1020"/>
        <w:rPr>
          <w:rFonts w:hint="eastAsia"/>
          <w:b/>
          <w:w w:val="95"/>
          <w:sz w:val="32"/>
        </w:rPr>
      </w:pPr>
      <w:r w:rsidRPr="00F01657">
        <w:rPr>
          <w:b/>
          <w:w w:val="95"/>
          <w:sz w:val="32"/>
        </w:rPr>
        <w:t>陈</w:t>
      </w:r>
      <w:r>
        <w:rPr>
          <w:rFonts w:hint="eastAsia"/>
          <w:b/>
          <w:w w:val="95"/>
          <w:sz w:val="32"/>
        </w:rPr>
        <w:t>老师</w:t>
      </w:r>
      <w:r w:rsidRPr="00F01657">
        <w:rPr>
          <w:b/>
          <w:w w:val="95"/>
          <w:sz w:val="32"/>
        </w:rPr>
        <w:t xml:space="preserve"> 18392469989</w:t>
      </w:r>
    </w:p>
    <w:p w14:paraId="1BD870EA" w14:textId="77777777" w:rsidR="00CE2014" w:rsidRDefault="00F01657" w:rsidP="00F01657">
      <w:pPr>
        <w:spacing w:before="142"/>
        <w:ind w:left="1020"/>
        <w:rPr>
          <w:rFonts w:hint="eastAsia"/>
          <w:b/>
          <w:sz w:val="32"/>
        </w:rPr>
      </w:pPr>
      <w:r w:rsidRPr="00F01657">
        <w:rPr>
          <w:b/>
          <w:w w:val="95"/>
          <w:sz w:val="32"/>
        </w:rPr>
        <w:t>高</w:t>
      </w:r>
      <w:r>
        <w:rPr>
          <w:rFonts w:hint="eastAsia"/>
          <w:b/>
          <w:w w:val="95"/>
          <w:sz w:val="32"/>
        </w:rPr>
        <w:t>老师</w:t>
      </w:r>
      <w:r w:rsidRPr="00F01657">
        <w:rPr>
          <w:b/>
          <w:w w:val="95"/>
          <w:sz w:val="32"/>
        </w:rPr>
        <w:t xml:space="preserve">  15850560372</w:t>
      </w:r>
    </w:p>
    <w:bookmarkEnd w:id="4"/>
    <w:bookmarkEnd w:id="5"/>
    <w:p w14:paraId="59708CD6" w14:textId="77777777" w:rsidR="00CE2014" w:rsidRDefault="00CE2014">
      <w:pPr>
        <w:pStyle w:val="a3"/>
        <w:rPr>
          <w:b/>
          <w:sz w:val="32"/>
        </w:rPr>
      </w:pPr>
    </w:p>
    <w:p w14:paraId="4DD7C0B0" w14:textId="77777777" w:rsidR="00CE2014" w:rsidRDefault="00F01657" w:rsidP="00F01657">
      <w:pPr>
        <w:spacing w:before="284"/>
        <w:rPr>
          <w:rFonts w:hint="eastAsia"/>
          <w:b/>
          <w:sz w:val="32"/>
        </w:rPr>
      </w:pPr>
      <w:r>
        <w:rPr>
          <w:rFonts w:hint="eastAsia"/>
          <w:b/>
          <w:w w:val="95"/>
          <w:sz w:val="32"/>
        </w:rPr>
        <w:t>福州</w:t>
      </w:r>
      <w:r w:rsidR="00371E54">
        <w:rPr>
          <w:b/>
          <w:w w:val="95"/>
          <w:sz w:val="32"/>
        </w:rPr>
        <w:t>市主要交通站点至</w:t>
      </w:r>
      <w:r>
        <w:rPr>
          <w:rFonts w:hint="eastAsia"/>
          <w:b/>
          <w:w w:val="95"/>
          <w:sz w:val="32"/>
        </w:rPr>
        <w:t>福建理工</w:t>
      </w:r>
      <w:r w:rsidR="00371E54">
        <w:rPr>
          <w:b/>
          <w:w w:val="95"/>
          <w:sz w:val="32"/>
        </w:rPr>
        <w:t>大学线</w:t>
      </w:r>
      <w:r w:rsidR="00371E54">
        <w:rPr>
          <w:b/>
          <w:spacing w:val="-10"/>
          <w:w w:val="95"/>
          <w:sz w:val="32"/>
        </w:rPr>
        <w:t>路</w:t>
      </w:r>
    </w:p>
    <w:p w14:paraId="6907FCB2" w14:textId="77777777" w:rsidR="00CE2014" w:rsidRDefault="00371E54">
      <w:pPr>
        <w:pStyle w:val="aa"/>
        <w:numPr>
          <w:ilvl w:val="0"/>
          <w:numId w:val="3"/>
        </w:numPr>
        <w:tabs>
          <w:tab w:val="left" w:pos="1020"/>
          <w:tab w:val="left" w:pos="1021"/>
        </w:tabs>
        <w:spacing w:before="172" w:line="355" w:lineRule="auto"/>
        <w:ind w:right="3583"/>
        <w:rPr>
          <w:rFonts w:ascii="Wingdings" w:eastAsia="Wingdings" w:hAnsi="Wingdings"/>
          <w:sz w:val="28"/>
        </w:rPr>
      </w:pPr>
      <w:r>
        <w:rPr>
          <w:b/>
          <w:spacing w:val="-2"/>
          <w:sz w:val="28"/>
        </w:rPr>
        <w:t>本次大赛举办地点为：</w:t>
      </w:r>
      <w:r w:rsidR="00F01657">
        <w:rPr>
          <w:rFonts w:hint="eastAsia"/>
          <w:b/>
          <w:spacing w:val="-2"/>
          <w:sz w:val="28"/>
        </w:rPr>
        <w:t>福建理工</w:t>
      </w:r>
      <w:r>
        <w:rPr>
          <w:b/>
          <w:spacing w:val="-2"/>
          <w:sz w:val="28"/>
        </w:rPr>
        <w:t>大学</w:t>
      </w:r>
    </w:p>
    <w:p w14:paraId="727633EB" w14:textId="77777777" w:rsidR="00CE2014" w:rsidRDefault="00371E54" w:rsidP="000D720D">
      <w:pPr>
        <w:pStyle w:val="aa"/>
        <w:numPr>
          <w:ilvl w:val="0"/>
          <w:numId w:val="3"/>
        </w:numPr>
        <w:tabs>
          <w:tab w:val="left" w:pos="1020"/>
          <w:tab w:val="left" w:pos="1021"/>
        </w:tabs>
        <w:spacing w:before="172" w:line="355" w:lineRule="auto"/>
        <w:ind w:right="2704"/>
        <w:rPr>
          <w:rFonts w:ascii="Wingdings" w:eastAsia="Wingdings" w:hAnsi="Wingdings"/>
          <w:sz w:val="28"/>
        </w:rPr>
      </w:pPr>
      <w:r>
        <w:rPr>
          <w:b/>
          <w:sz w:val="28"/>
        </w:rPr>
        <w:t>地址：</w:t>
      </w:r>
      <w:r w:rsidR="000D720D" w:rsidRPr="000D720D">
        <w:rPr>
          <w:rFonts w:hint="eastAsia"/>
          <w:b/>
          <w:sz w:val="28"/>
        </w:rPr>
        <w:t>福建省福州市闽侯县上街镇学府南路</w:t>
      </w:r>
      <w:r w:rsidR="000D720D" w:rsidRPr="000D720D">
        <w:rPr>
          <w:b/>
          <w:sz w:val="28"/>
        </w:rPr>
        <w:t>69号</w:t>
      </w:r>
    </w:p>
    <w:p w14:paraId="3BB2B6DB" w14:textId="77777777" w:rsidR="00CE2014" w:rsidRDefault="00CE2014">
      <w:pPr>
        <w:pStyle w:val="a3"/>
        <w:spacing w:before="10"/>
        <w:rPr>
          <w:b/>
          <w:sz w:val="9"/>
        </w:rPr>
      </w:pPr>
    </w:p>
    <w:p w14:paraId="521DCC65" w14:textId="77777777" w:rsidR="00CE2014" w:rsidRDefault="000D720D">
      <w:pPr>
        <w:pStyle w:val="aa"/>
        <w:numPr>
          <w:ilvl w:val="0"/>
          <w:numId w:val="3"/>
        </w:numPr>
        <w:tabs>
          <w:tab w:val="left" w:pos="1020"/>
          <w:tab w:val="left" w:pos="1021"/>
        </w:tabs>
        <w:spacing w:before="61"/>
        <w:ind w:hanging="421"/>
        <w:rPr>
          <w:rFonts w:ascii="Wingdings" w:eastAsia="Wingdings" w:hAnsi="Wingdings"/>
          <w:sz w:val="28"/>
        </w:rPr>
      </w:pPr>
      <w:r>
        <w:rPr>
          <w:rFonts w:hint="eastAsia"/>
          <w:b/>
          <w:spacing w:val="-4"/>
          <w:sz w:val="28"/>
        </w:rPr>
        <w:t>福州</w:t>
      </w:r>
      <w:r w:rsidR="00371E54">
        <w:rPr>
          <w:b/>
          <w:spacing w:val="-4"/>
          <w:sz w:val="28"/>
        </w:rPr>
        <w:t>市市内交通</w:t>
      </w:r>
    </w:p>
    <w:p w14:paraId="5C371A8D" w14:textId="583D2EED" w:rsidR="00CE2014" w:rsidRDefault="00371E54">
      <w:pPr>
        <w:spacing w:before="233"/>
        <w:rPr>
          <w:rFonts w:ascii="宋体" w:eastAsia="宋体" w:hAnsi="宋体" w:hint="eastAsia"/>
          <w:b/>
          <w:bCs/>
          <w:spacing w:val="-4"/>
          <w:sz w:val="28"/>
        </w:rPr>
      </w:pPr>
      <w:r w:rsidRPr="00667704">
        <w:rPr>
          <w:rFonts w:ascii="宋体" w:eastAsia="宋体" w:hAnsi="宋体" w:hint="eastAsia"/>
          <w:b/>
          <w:bCs/>
          <w:spacing w:val="-3"/>
          <w:sz w:val="28"/>
        </w:rPr>
        <w:t>1</w:t>
      </w:r>
      <w:r w:rsidRPr="00667704">
        <w:rPr>
          <w:rFonts w:ascii="宋体" w:eastAsia="宋体" w:hAnsi="宋体"/>
          <w:b/>
          <w:bCs/>
          <w:spacing w:val="-3"/>
          <w:sz w:val="28"/>
        </w:rPr>
        <w:t>.</w:t>
      </w:r>
      <w:r w:rsidR="00D64EFD" w:rsidRPr="00667704">
        <w:rPr>
          <w:rFonts w:ascii="宋体" w:eastAsia="宋体" w:hAnsi="宋体" w:hint="eastAsia"/>
          <w:b/>
          <w:bCs/>
          <w:spacing w:val="-3"/>
          <w:sz w:val="28"/>
        </w:rPr>
        <w:t>福州</w:t>
      </w:r>
      <w:r w:rsidRPr="00667704">
        <w:rPr>
          <w:rFonts w:ascii="宋体" w:eastAsia="宋体" w:hAnsi="宋体" w:hint="eastAsia"/>
          <w:b/>
          <w:bCs/>
          <w:spacing w:val="-3"/>
          <w:sz w:val="28"/>
        </w:rPr>
        <w:t>站</w:t>
      </w:r>
      <w:r w:rsidRPr="00667704">
        <w:rPr>
          <w:rFonts w:ascii="宋体" w:eastAsia="宋体" w:hAnsi="宋体"/>
          <w:b/>
          <w:bCs/>
          <w:spacing w:val="-4"/>
          <w:sz w:val="28"/>
        </w:rPr>
        <w:t xml:space="preserve">— </w:t>
      </w:r>
      <w:r w:rsidR="00D64EFD" w:rsidRPr="00667704">
        <w:rPr>
          <w:rFonts w:ascii="宋体" w:eastAsia="宋体" w:hAnsi="宋体" w:hint="eastAsia"/>
          <w:b/>
          <w:bCs/>
          <w:spacing w:val="-4"/>
          <w:sz w:val="28"/>
        </w:rPr>
        <w:t>福建理工</w:t>
      </w:r>
      <w:r w:rsidRPr="00667704">
        <w:rPr>
          <w:rFonts w:ascii="宋体" w:eastAsia="宋体" w:hAnsi="宋体" w:hint="eastAsia"/>
          <w:b/>
          <w:bCs/>
          <w:spacing w:val="-4"/>
          <w:sz w:val="28"/>
        </w:rPr>
        <w:t>大学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799"/>
        <w:gridCol w:w="7756"/>
        <w:gridCol w:w="1085"/>
      </w:tblGrid>
      <w:tr w:rsidR="00667704" w:rsidRPr="00577B52" w14:paraId="4755377E" w14:textId="77777777" w:rsidTr="0026785A">
        <w:trPr>
          <w:trHeight w:val="427"/>
          <w:jc w:val="center"/>
        </w:trPr>
        <w:tc>
          <w:tcPr>
            <w:tcW w:w="414" w:type="pct"/>
            <w:vAlign w:val="center"/>
          </w:tcPr>
          <w:p w14:paraId="35FAC3C7" w14:textId="45B41E4C" w:rsidR="00667704" w:rsidRPr="00577B52" w:rsidRDefault="00667704" w:rsidP="0026785A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序号</w:t>
            </w:r>
          </w:p>
        </w:tc>
        <w:tc>
          <w:tcPr>
            <w:tcW w:w="4023" w:type="pct"/>
            <w:vAlign w:val="center"/>
          </w:tcPr>
          <w:p w14:paraId="703569E1" w14:textId="391C5516" w:rsidR="00667704" w:rsidRPr="00577B52" w:rsidRDefault="00577B52" w:rsidP="0026785A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路线方案</w:t>
            </w:r>
          </w:p>
        </w:tc>
        <w:tc>
          <w:tcPr>
            <w:tcW w:w="563" w:type="pct"/>
            <w:vAlign w:val="center"/>
          </w:tcPr>
          <w:p w14:paraId="4C2BCC9B" w14:textId="3A82B37C" w:rsidR="00667704" w:rsidRPr="00577B52" w:rsidRDefault="00577B52" w:rsidP="0026785A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耗时</w:t>
            </w:r>
          </w:p>
        </w:tc>
      </w:tr>
      <w:tr w:rsidR="00667704" w:rsidRPr="00577B52" w14:paraId="549259E2" w14:textId="77777777" w:rsidTr="0026785A">
        <w:trPr>
          <w:jc w:val="center"/>
        </w:trPr>
        <w:tc>
          <w:tcPr>
            <w:tcW w:w="414" w:type="pct"/>
            <w:vAlign w:val="center"/>
          </w:tcPr>
          <w:p w14:paraId="2B3EA6CE" w14:textId="46DAD66E" w:rsidR="00667704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1</w:t>
            </w:r>
          </w:p>
        </w:tc>
        <w:tc>
          <w:tcPr>
            <w:tcW w:w="4023" w:type="pct"/>
            <w:vAlign w:val="center"/>
          </w:tcPr>
          <w:p w14:paraId="7F97CB36" w14:textId="5DC47C21" w:rsidR="00667704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福州地铁1号线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福州地铁2号线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出租车</w:t>
            </w:r>
          </w:p>
          <w:p w14:paraId="1D91F1FF" w14:textId="13ADE3F5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（福州火车站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南门兜）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（南门兜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董屿</w:t>
            </w:r>
            <w:r w:rsidR="0026785A"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·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福建师大）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出租车</w:t>
            </w:r>
          </w:p>
        </w:tc>
        <w:tc>
          <w:tcPr>
            <w:tcW w:w="563" w:type="pct"/>
            <w:vAlign w:val="center"/>
          </w:tcPr>
          <w:p w14:paraId="02FD9038" w14:textId="56C4B7A3" w:rsidR="00667704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60分钟</w:t>
            </w:r>
          </w:p>
        </w:tc>
      </w:tr>
      <w:tr w:rsidR="00667704" w:rsidRPr="00577B52" w14:paraId="147510F2" w14:textId="77777777" w:rsidTr="0026785A">
        <w:trPr>
          <w:jc w:val="center"/>
        </w:trPr>
        <w:tc>
          <w:tcPr>
            <w:tcW w:w="414" w:type="pct"/>
            <w:vAlign w:val="center"/>
          </w:tcPr>
          <w:p w14:paraId="0D8F0D05" w14:textId="54611A78" w:rsidR="00667704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2</w:t>
            </w:r>
          </w:p>
        </w:tc>
        <w:tc>
          <w:tcPr>
            <w:tcW w:w="4023" w:type="pct"/>
            <w:vAlign w:val="center"/>
          </w:tcPr>
          <w:p w14:paraId="71DA3342" w14:textId="77777777" w:rsidR="0026785A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福州地铁1号线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福州地铁2号线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327路/48路</w:t>
            </w:r>
          </w:p>
          <w:p w14:paraId="43F34219" w14:textId="3290A36C" w:rsidR="00667704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（福州火车站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南门兜）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（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南门兜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董屿·福建师大）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（公交大学城总站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福建理工大学南区）</w:t>
            </w:r>
          </w:p>
        </w:tc>
        <w:tc>
          <w:tcPr>
            <w:tcW w:w="563" w:type="pct"/>
            <w:vAlign w:val="center"/>
          </w:tcPr>
          <w:p w14:paraId="663B8548" w14:textId="1575DF85" w:rsidR="00667704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70分钟</w:t>
            </w:r>
          </w:p>
        </w:tc>
      </w:tr>
      <w:tr w:rsidR="00577B52" w:rsidRPr="00577B52" w14:paraId="36E69894" w14:textId="77777777" w:rsidTr="0026785A">
        <w:trPr>
          <w:jc w:val="center"/>
        </w:trPr>
        <w:tc>
          <w:tcPr>
            <w:tcW w:w="414" w:type="pct"/>
            <w:vAlign w:val="center"/>
          </w:tcPr>
          <w:p w14:paraId="389E38F7" w14:textId="2C4145A3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3</w:t>
            </w:r>
          </w:p>
        </w:tc>
        <w:tc>
          <w:tcPr>
            <w:tcW w:w="4023" w:type="pct"/>
            <w:vAlign w:val="center"/>
          </w:tcPr>
          <w:p w14:paraId="249C0E36" w14:textId="04645B77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183路快线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出租车</w:t>
            </w:r>
          </w:p>
          <w:p w14:paraId="28FC2A8F" w14:textId="2DD033B5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（火车站北广场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公交大学城总站）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出租车</w:t>
            </w:r>
          </w:p>
        </w:tc>
        <w:tc>
          <w:tcPr>
            <w:tcW w:w="563" w:type="pct"/>
            <w:vAlign w:val="center"/>
          </w:tcPr>
          <w:p w14:paraId="6CF966B8" w14:textId="67587058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70分钟</w:t>
            </w:r>
          </w:p>
        </w:tc>
      </w:tr>
      <w:tr w:rsidR="00577B52" w:rsidRPr="00577B52" w14:paraId="752C9B4C" w14:textId="77777777" w:rsidTr="0026785A">
        <w:trPr>
          <w:jc w:val="center"/>
        </w:trPr>
        <w:tc>
          <w:tcPr>
            <w:tcW w:w="414" w:type="pct"/>
            <w:vAlign w:val="center"/>
          </w:tcPr>
          <w:p w14:paraId="0B9F777A" w14:textId="7897D3E6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4</w:t>
            </w:r>
          </w:p>
        </w:tc>
        <w:tc>
          <w:tcPr>
            <w:tcW w:w="4023" w:type="pct"/>
            <w:vAlign w:val="center"/>
          </w:tcPr>
          <w:p w14:paraId="51AEE0C8" w14:textId="77777777" w:rsidR="0026785A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183路快线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 xml:space="preserve">→ 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327路/48路</w:t>
            </w:r>
          </w:p>
          <w:p w14:paraId="7FB74301" w14:textId="48391A33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1"/>
                <w:szCs w:val="21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（火车站北广场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公交大学城总站）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（公交大学城总站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福建理工大学南区）</w:t>
            </w:r>
          </w:p>
        </w:tc>
        <w:tc>
          <w:tcPr>
            <w:tcW w:w="563" w:type="pct"/>
            <w:vAlign w:val="center"/>
          </w:tcPr>
          <w:p w14:paraId="34928CB4" w14:textId="279D92CE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80分钟</w:t>
            </w:r>
          </w:p>
        </w:tc>
      </w:tr>
      <w:tr w:rsidR="00577B52" w:rsidRPr="00577B52" w14:paraId="074F8BAA" w14:textId="77777777" w:rsidTr="0026785A">
        <w:trPr>
          <w:jc w:val="center"/>
        </w:trPr>
        <w:tc>
          <w:tcPr>
            <w:tcW w:w="414" w:type="pct"/>
            <w:vAlign w:val="center"/>
          </w:tcPr>
          <w:p w14:paraId="08AB4F91" w14:textId="73A91876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5</w:t>
            </w:r>
          </w:p>
        </w:tc>
        <w:tc>
          <w:tcPr>
            <w:tcW w:w="4023" w:type="pct"/>
            <w:vAlign w:val="center"/>
          </w:tcPr>
          <w:p w14:paraId="2F18317D" w14:textId="45A243B7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出租车</w:t>
            </w:r>
          </w:p>
        </w:tc>
        <w:tc>
          <w:tcPr>
            <w:tcW w:w="563" w:type="pct"/>
            <w:vAlign w:val="center"/>
          </w:tcPr>
          <w:p w14:paraId="4E2F4AA5" w14:textId="4E7E7084" w:rsidR="00577B52" w:rsidRPr="00972EE9" w:rsidRDefault="00577B52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30分钟</w:t>
            </w:r>
          </w:p>
        </w:tc>
      </w:tr>
    </w:tbl>
    <w:p w14:paraId="7BA95903" w14:textId="77777777" w:rsidR="00800019" w:rsidRDefault="00800019">
      <w:pPr>
        <w:spacing w:before="233"/>
        <w:rPr>
          <w:rFonts w:ascii="宋体" w:eastAsia="宋体" w:hAnsi="宋体" w:hint="eastAsia"/>
          <w:b/>
          <w:bCs/>
          <w:spacing w:val="-3"/>
          <w:sz w:val="28"/>
        </w:rPr>
      </w:pPr>
    </w:p>
    <w:p w14:paraId="099AA4E4" w14:textId="1B4D32FA" w:rsidR="00CE2014" w:rsidRDefault="00371E54">
      <w:pPr>
        <w:spacing w:before="233"/>
        <w:rPr>
          <w:rFonts w:ascii="宋体" w:eastAsia="宋体" w:hAnsi="宋体" w:hint="eastAsia"/>
          <w:b/>
          <w:bCs/>
          <w:spacing w:val="-3"/>
          <w:sz w:val="28"/>
        </w:rPr>
      </w:pPr>
      <w:r w:rsidRPr="00667704">
        <w:rPr>
          <w:rFonts w:ascii="宋体" w:eastAsia="宋体" w:hAnsi="宋体"/>
          <w:b/>
          <w:bCs/>
          <w:spacing w:val="-3"/>
          <w:sz w:val="28"/>
        </w:rPr>
        <w:t>2.</w:t>
      </w:r>
      <w:r w:rsidR="00370B1D" w:rsidRPr="00667704">
        <w:rPr>
          <w:rFonts w:ascii="宋体" w:eastAsia="宋体" w:hAnsi="宋体" w:hint="eastAsia"/>
          <w:b/>
          <w:bCs/>
          <w:spacing w:val="-3"/>
          <w:sz w:val="28"/>
        </w:rPr>
        <w:t>福州南</w:t>
      </w:r>
      <w:r w:rsidRPr="00667704">
        <w:rPr>
          <w:rFonts w:ascii="宋体" w:eastAsia="宋体" w:hAnsi="宋体" w:hint="eastAsia"/>
          <w:b/>
          <w:bCs/>
          <w:spacing w:val="-3"/>
          <w:sz w:val="28"/>
        </w:rPr>
        <w:t>站</w:t>
      </w:r>
      <w:r w:rsidR="00963B97" w:rsidRPr="00667704">
        <w:rPr>
          <w:rFonts w:ascii="宋体" w:eastAsia="宋体" w:hAnsi="宋体" w:hint="eastAsia"/>
          <w:b/>
          <w:bCs/>
          <w:spacing w:val="-3"/>
          <w:sz w:val="28"/>
        </w:rPr>
        <w:t xml:space="preserve"> </w:t>
      </w:r>
      <w:r w:rsidRPr="00667704">
        <w:rPr>
          <w:rFonts w:ascii="宋体" w:eastAsia="宋体" w:hAnsi="宋体"/>
          <w:b/>
          <w:bCs/>
          <w:spacing w:val="-3"/>
          <w:sz w:val="28"/>
        </w:rPr>
        <w:t xml:space="preserve">— </w:t>
      </w:r>
      <w:r w:rsidR="00370B1D" w:rsidRPr="00667704">
        <w:rPr>
          <w:rFonts w:ascii="宋体" w:eastAsia="宋体" w:hAnsi="宋体" w:hint="eastAsia"/>
          <w:b/>
          <w:bCs/>
          <w:spacing w:val="-3"/>
          <w:sz w:val="28"/>
        </w:rPr>
        <w:t>福建理工大学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799"/>
        <w:gridCol w:w="7756"/>
        <w:gridCol w:w="1085"/>
      </w:tblGrid>
      <w:tr w:rsidR="0026785A" w:rsidRPr="00577B52" w14:paraId="6D2F31C6" w14:textId="77777777" w:rsidTr="00E45743">
        <w:trPr>
          <w:trHeight w:val="427"/>
          <w:jc w:val="center"/>
        </w:trPr>
        <w:tc>
          <w:tcPr>
            <w:tcW w:w="414" w:type="pct"/>
            <w:vAlign w:val="center"/>
          </w:tcPr>
          <w:p w14:paraId="62970DE9" w14:textId="77777777" w:rsidR="0026785A" w:rsidRPr="00577B52" w:rsidRDefault="0026785A" w:rsidP="00E45743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序号</w:t>
            </w:r>
          </w:p>
        </w:tc>
        <w:tc>
          <w:tcPr>
            <w:tcW w:w="4023" w:type="pct"/>
            <w:vAlign w:val="center"/>
          </w:tcPr>
          <w:p w14:paraId="57FD9469" w14:textId="77777777" w:rsidR="0026785A" w:rsidRPr="00577B52" w:rsidRDefault="0026785A" w:rsidP="00E45743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路线方案</w:t>
            </w:r>
          </w:p>
        </w:tc>
        <w:tc>
          <w:tcPr>
            <w:tcW w:w="563" w:type="pct"/>
            <w:vAlign w:val="center"/>
          </w:tcPr>
          <w:p w14:paraId="36336825" w14:textId="77777777" w:rsidR="0026785A" w:rsidRPr="00577B52" w:rsidRDefault="0026785A" w:rsidP="00E45743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耗时</w:t>
            </w:r>
          </w:p>
        </w:tc>
      </w:tr>
      <w:tr w:rsidR="0026785A" w:rsidRPr="00577B52" w14:paraId="24CFCF32" w14:textId="77777777" w:rsidTr="00E45743">
        <w:trPr>
          <w:jc w:val="center"/>
        </w:trPr>
        <w:tc>
          <w:tcPr>
            <w:tcW w:w="414" w:type="pct"/>
            <w:vAlign w:val="center"/>
          </w:tcPr>
          <w:p w14:paraId="46956D12" w14:textId="7777777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1</w:t>
            </w:r>
          </w:p>
        </w:tc>
        <w:tc>
          <w:tcPr>
            <w:tcW w:w="4023" w:type="pct"/>
            <w:vAlign w:val="center"/>
          </w:tcPr>
          <w:p w14:paraId="6D8613FE" w14:textId="29FF30C2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福州地铁5号线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福州地铁2号线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出租车</w:t>
            </w:r>
          </w:p>
          <w:p w14:paraId="4BB9E9EA" w14:textId="72EB36AD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（福州火车南站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金山）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（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金山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董屿·福建师大）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出租车</w:t>
            </w:r>
          </w:p>
        </w:tc>
        <w:tc>
          <w:tcPr>
            <w:tcW w:w="563" w:type="pct"/>
            <w:vAlign w:val="center"/>
          </w:tcPr>
          <w:p w14:paraId="364F8C8D" w14:textId="78F2A7C9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70分钟</w:t>
            </w:r>
          </w:p>
        </w:tc>
      </w:tr>
      <w:tr w:rsidR="0026785A" w:rsidRPr="00577B52" w14:paraId="1EA45DA5" w14:textId="77777777" w:rsidTr="00E45743">
        <w:trPr>
          <w:jc w:val="center"/>
        </w:trPr>
        <w:tc>
          <w:tcPr>
            <w:tcW w:w="414" w:type="pct"/>
            <w:vAlign w:val="center"/>
          </w:tcPr>
          <w:p w14:paraId="534C8010" w14:textId="7777777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2</w:t>
            </w:r>
          </w:p>
        </w:tc>
        <w:tc>
          <w:tcPr>
            <w:tcW w:w="4023" w:type="pct"/>
            <w:vAlign w:val="center"/>
          </w:tcPr>
          <w:p w14:paraId="16A106C1" w14:textId="77777777" w:rsidR="0026785A" w:rsidRPr="00972EE9" w:rsidRDefault="0026785A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福州地铁5号线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福州地铁2号线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327路/48路</w:t>
            </w:r>
          </w:p>
          <w:p w14:paraId="162409A0" w14:textId="7102E1E5" w:rsidR="0026785A" w:rsidRPr="00972EE9" w:rsidRDefault="0026785A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（福州火车南站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金山）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（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金山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董屿·福建师大）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（公交大学城总站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福建理工大学南区）</w:t>
            </w:r>
          </w:p>
        </w:tc>
        <w:tc>
          <w:tcPr>
            <w:tcW w:w="563" w:type="pct"/>
            <w:vAlign w:val="center"/>
          </w:tcPr>
          <w:p w14:paraId="7F91FD03" w14:textId="147D463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80分钟</w:t>
            </w:r>
          </w:p>
        </w:tc>
      </w:tr>
      <w:tr w:rsidR="0026785A" w:rsidRPr="00577B52" w14:paraId="5318061F" w14:textId="77777777" w:rsidTr="00E45743">
        <w:trPr>
          <w:jc w:val="center"/>
        </w:trPr>
        <w:tc>
          <w:tcPr>
            <w:tcW w:w="414" w:type="pct"/>
            <w:vAlign w:val="center"/>
          </w:tcPr>
          <w:p w14:paraId="22A938AB" w14:textId="7777777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3</w:t>
            </w:r>
          </w:p>
        </w:tc>
        <w:tc>
          <w:tcPr>
            <w:tcW w:w="4023" w:type="pct"/>
            <w:vAlign w:val="center"/>
          </w:tcPr>
          <w:p w14:paraId="16F2AE9C" w14:textId="68800150" w:rsidR="0026785A" w:rsidRPr="00972EE9" w:rsidRDefault="0026785A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出租车</w:t>
            </w:r>
          </w:p>
        </w:tc>
        <w:tc>
          <w:tcPr>
            <w:tcW w:w="563" w:type="pct"/>
            <w:vAlign w:val="center"/>
          </w:tcPr>
          <w:p w14:paraId="772149C5" w14:textId="5E135470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40分钟</w:t>
            </w:r>
          </w:p>
        </w:tc>
      </w:tr>
    </w:tbl>
    <w:p w14:paraId="6B9B54D8" w14:textId="4E5632B1" w:rsidR="00CE2014" w:rsidRPr="00667704" w:rsidRDefault="00370B1D">
      <w:pPr>
        <w:spacing w:before="233"/>
        <w:rPr>
          <w:rFonts w:ascii="宋体" w:eastAsia="宋体" w:hAnsi="宋体" w:hint="eastAsia"/>
          <w:b/>
          <w:bCs/>
          <w:spacing w:val="-3"/>
          <w:sz w:val="28"/>
        </w:rPr>
      </w:pPr>
      <w:r w:rsidRPr="00667704">
        <w:rPr>
          <w:rFonts w:ascii="宋体" w:eastAsia="宋体" w:hAnsi="宋体" w:hint="eastAsia"/>
          <w:b/>
          <w:bCs/>
          <w:spacing w:val="-3"/>
          <w:sz w:val="28"/>
        </w:rPr>
        <w:lastRenderedPageBreak/>
        <w:t>3</w:t>
      </w:r>
      <w:r w:rsidR="00371E54" w:rsidRPr="00667704">
        <w:rPr>
          <w:rFonts w:ascii="宋体" w:eastAsia="宋体" w:hAnsi="宋体"/>
          <w:b/>
          <w:bCs/>
          <w:spacing w:val="-3"/>
          <w:sz w:val="28"/>
        </w:rPr>
        <w:t>.</w:t>
      </w:r>
      <w:r w:rsidRPr="00667704">
        <w:rPr>
          <w:rFonts w:ascii="宋体" w:eastAsia="宋体" w:hAnsi="宋体" w:hint="eastAsia"/>
          <w:b/>
          <w:bCs/>
          <w:spacing w:val="-3"/>
          <w:sz w:val="28"/>
        </w:rPr>
        <w:t>福州长乐</w:t>
      </w:r>
      <w:r w:rsidR="00371E54" w:rsidRPr="00667704">
        <w:rPr>
          <w:rFonts w:ascii="宋体" w:eastAsia="宋体" w:hAnsi="宋体" w:hint="eastAsia"/>
          <w:b/>
          <w:bCs/>
          <w:spacing w:val="-3"/>
          <w:sz w:val="28"/>
        </w:rPr>
        <w:t>国际机场</w:t>
      </w:r>
      <w:r w:rsidR="00371E54" w:rsidRPr="00667704">
        <w:rPr>
          <w:rFonts w:ascii="宋体" w:eastAsia="宋体" w:hAnsi="宋体"/>
          <w:b/>
          <w:bCs/>
          <w:spacing w:val="-3"/>
          <w:sz w:val="28"/>
        </w:rPr>
        <w:t xml:space="preserve"> — </w:t>
      </w:r>
      <w:r w:rsidRPr="00667704">
        <w:rPr>
          <w:rFonts w:ascii="宋体" w:eastAsia="宋体" w:hAnsi="宋体" w:hint="eastAsia"/>
          <w:b/>
          <w:bCs/>
          <w:spacing w:val="-3"/>
          <w:sz w:val="28"/>
        </w:rPr>
        <w:t>福建理工大学</w:t>
      </w:r>
    </w:p>
    <w:tbl>
      <w:tblPr>
        <w:tblStyle w:val="ad"/>
        <w:tblW w:w="5000" w:type="pct"/>
        <w:jc w:val="center"/>
        <w:tblLook w:val="04A0" w:firstRow="1" w:lastRow="0" w:firstColumn="1" w:lastColumn="0" w:noHBand="0" w:noVBand="1"/>
      </w:tblPr>
      <w:tblGrid>
        <w:gridCol w:w="798"/>
        <w:gridCol w:w="7618"/>
        <w:gridCol w:w="1224"/>
      </w:tblGrid>
      <w:tr w:rsidR="0026785A" w:rsidRPr="00577B52" w14:paraId="73F30DA6" w14:textId="77777777" w:rsidTr="00963864">
        <w:trPr>
          <w:trHeight w:val="427"/>
          <w:jc w:val="center"/>
        </w:trPr>
        <w:tc>
          <w:tcPr>
            <w:tcW w:w="414" w:type="pct"/>
            <w:vAlign w:val="center"/>
          </w:tcPr>
          <w:p w14:paraId="2E11C0DA" w14:textId="77777777" w:rsidR="0026785A" w:rsidRPr="00577B52" w:rsidRDefault="0026785A" w:rsidP="00E45743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序号</w:t>
            </w:r>
          </w:p>
        </w:tc>
        <w:tc>
          <w:tcPr>
            <w:tcW w:w="3951" w:type="pct"/>
            <w:vAlign w:val="center"/>
          </w:tcPr>
          <w:p w14:paraId="7A204555" w14:textId="77777777" w:rsidR="0026785A" w:rsidRPr="00577B52" w:rsidRDefault="0026785A" w:rsidP="00E45743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路线方案</w:t>
            </w:r>
          </w:p>
        </w:tc>
        <w:tc>
          <w:tcPr>
            <w:tcW w:w="635" w:type="pct"/>
            <w:vAlign w:val="center"/>
          </w:tcPr>
          <w:p w14:paraId="4310BB6D" w14:textId="77777777" w:rsidR="0026785A" w:rsidRPr="00577B52" w:rsidRDefault="0026785A" w:rsidP="00E45743">
            <w:pPr>
              <w:jc w:val="center"/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</w:pPr>
            <w:r w:rsidRPr="00577B52">
              <w:rPr>
                <w:rFonts w:ascii="宋体" w:eastAsia="宋体" w:hAnsi="宋体" w:hint="eastAsia"/>
                <w:b/>
                <w:bCs/>
                <w:spacing w:val="-4"/>
                <w:sz w:val="28"/>
              </w:rPr>
              <w:t>耗时</w:t>
            </w:r>
          </w:p>
        </w:tc>
      </w:tr>
      <w:tr w:rsidR="0026785A" w:rsidRPr="00577B52" w14:paraId="0D077822" w14:textId="77777777" w:rsidTr="00963864">
        <w:trPr>
          <w:jc w:val="center"/>
        </w:trPr>
        <w:tc>
          <w:tcPr>
            <w:tcW w:w="414" w:type="pct"/>
            <w:vAlign w:val="center"/>
          </w:tcPr>
          <w:p w14:paraId="4E5F9D54" w14:textId="7777777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1</w:t>
            </w:r>
          </w:p>
        </w:tc>
        <w:tc>
          <w:tcPr>
            <w:tcW w:w="3951" w:type="pct"/>
            <w:vAlign w:val="center"/>
          </w:tcPr>
          <w:p w14:paraId="45237B74" w14:textId="7CB4957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空港快线弥勒佛大饭店专线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出租车</w:t>
            </w:r>
          </w:p>
          <w:p w14:paraId="7D43E61B" w14:textId="6466B174" w:rsidR="0026785A" w:rsidRPr="00972EE9" w:rsidRDefault="0026785A" w:rsidP="00265BC7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（空港快线长乐机场站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空港快线金山正祥站）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出租车</w:t>
            </w:r>
          </w:p>
        </w:tc>
        <w:tc>
          <w:tcPr>
            <w:tcW w:w="635" w:type="pct"/>
            <w:vAlign w:val="center"/>
          </w:tcPr>
          <w:p w14:paraId="30DF9943" w14:textId="740E3D2D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100分钟</w:t>
            </w:r>
          </w:p>
        </w:tc>
      </w:tr>
      <w:tr w:rsidR="0026785A" w:rsidRPr="00577B52" w14:paraId="6E37ADCA" w14:textId="77777777" w:rsidTr="00963864">
        <w:trPr>
          <w:jc w:val="center"/>
        </w:trPr>
        <w:tc>
          <w:tcPr>
            <w:tcW w:w="414" w:type="pct"/>
            <w:vAlign w:val="center"/>
          </w:tcPr>
          <w:p w14:paraId="72986D31" w14:textId="7777777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2</w:t>
            </w:r>
          </w:p>
        </w:tc>
        <w:tc>
          <w:tcPr>
            <w:tcW w:w="3951" w:type="pct"/>
            <w:vAlign w:val="center"/>
          </w:tcPr>
          <w:p w14:paraId="3FA13C2A" w14:textId="326F8E58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1"/>
                <w:szCs w:val="21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空港快线弥勒佛大饭店专线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327路</w:t>
            </w:r>
          </w:p>
          <w:p w14:paraId="48BC26BC" w14:textId="31CD0188" w:rsidR="0026785A" w:rsidRPr="00972EE9" w:rsidRDefault="0026785A" w:rsidP="0026785A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（空港快线长乐机场站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空港快线金山正祥站）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（浦上大道--福建理工大学南区）</w:t>
            </w:r>
          </w:p>
        </w:tc>
        <w:tc>
          <w:tcPr>
            <w:tcW w:w="635" w:type="pct"/>
            <w:vAlign w:val="center"/>
          </w:tcPr>
          <w:p w14:paraId="7526D7F4" w14:textId="6977AAB1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120分钟</w:t>
            </w:r>
          </w:p>
        </w:tc>
      </w:tr>
      <w:tr w:rsidR="0026785A" w:rsidRPr="00577B52" w14:paraId="52389F1D" w14:textId="77777777" w:rsidTr="00963864">
        <w:trPr>
          <w:jc w:val="center"/>
        </w:trPr>
        <w:tc>
          <w:tcPr>
            <w:tcW w:w="414" w:type="pct"/>
            <w:vAlign w:val="center"/>
          </w:tcPr>
          <w:p w14:paraId="69130BDA" w14:textId="7777777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3</w:t>
            </w:r>
          </w:p>
        </w:tc>
        <w:tc>
          <w:tcPr>
            <w:tcW w:w="3951" w:type="pct"/>
            <w:vAlign w:val="center"/>
          </w:tcPr>
          <w:p w14:paraId="2B6BBCFF" w14:textId="77777777" w:rsidR="00265BC7" w:rsidRPr="00972EE9" w:rsidRDefault="00265BC7" w:rsidP="00265BC7">
            <w:pPr>
              <w:jc w:val="center"/>
              <w:rPr>
                <w:rFonts w:ascii="宋体" w:eastAsia="宋体" w:hAnsi="宋体" w:hint="eastAsia"/>
                <w:spacing w:val="-4"/>
                <w:sz w:val="21"/>
                <w:szCs w:val="21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空港快线</w:t>
            </w:r>
            <w:r>
              <w:rPr>
                <w:rFonts w:ascii="宋体" w:eastAsia="宋体" w:hAnsi="宋体" w:hint="eastAsia"/>
                <w:spacing w:val="-4"/>
                <w:sz w:val="28"/>
              </w:rPr>
              <w:t>旗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山梅</w:t>
            </w:r>
            <w:r>
              <w:rPr>
                <w:rFonts w:ascii="宋体" w:eastAsia="宋体" w:hAnsi="宋体" w:hint="eastAsia"/>
                <w:spacing w:val="-4"/>
                <w:sz w:val="28"/>
              </w:rPr>
              <w:t>园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专线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</w:t>
            </w:r>
            <w:r>
              <w:rPr>
                <w:rFonts w:ascii="宋体" w:eastAsia="宋体" w:hAnsi="宋体" w:hint="eastAsia"/>
                <w:spacing w:val="-4"/>
                <w:sz w:val="28"/>
              </w:rPr>
              <w:t>48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路</w:t>
            </w:r>
          </w:p>
          <w:p w14:paraId="0295C5DB" w14:textId="2EFE628F" w:rsidR="0026785A" w:rsidRPr="00972EE9" w:rsidRDefault="00265BC7" w:rsidP="00265BC7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（空港快线长乐机场站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空港快线</w:t>
            </w:r>
            <w:r>
              <w:rPr>
                <w:rFonts w:ascii="宋体" w:eastAsia="宋体" w:hAnsi="宋体" w:hint="eastAsia"/>
                <w:spacing w:val="-4"/>
                <w:sz w:val="21"/>
                <w:szCs w:val="21"/>
              </w:rPr>
              <w:t>旗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山梅园站）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</w:t>
            </w:r>
            <w:r>
              <w:rPr>
                <w:rFonts w:ascii="宋体" w:eastAsia="宋体" w:hAnsi="宋体" w:hint="eastAsia"/>
                <w:spacing w:val="-4"/>
                <w:sz w:val="21"/>
                <w:szCs w:val="21"/>
              </w:rPr>
              <w:t>銮浦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福建理工大学</w:t>
            </w:r>
            <w:r>
              <w:rPr>
                <w:rFonts w:ascii="宋体" w:eastAsia="宋体" w:hAnsi="宋体" w:hint="eastAsia"/>
                <w:spacing w:val="-4"/>
                <w:sz w:val="21"/>
                <w:szCs w:val="21"/>
              </w:rPr>
              <w:t>南区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）</w:t>
            </w:r>
          </w:p>
        </w:tc>
        <w:tc>
          <w:tcPr>
            <w:tcW w:w="635" w:type="pct"/>
            <w:vAlign w:val="center"/>
          </w:tcPr>
          <w:p w14:paraId="46D41BBB" w14:textId="2F2BF997" w:rsidR="0026785A" w:rsidRPr="00972EE9" w:rsidRDefault="0026785A" w:rsidP="00E45743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1</w:t>
            </w:r>
            <w:r w:rsidR="00265BC7">
              <w:rPr>
                <w:rFonts w:ascii="宋体" w:eastAsia="宋体" w:hAnsi="宋体" w:hint="eastAsia"/>
                <w:spacing w:val="-4"/>
                <w:sz w:val="28"/>
              </w:rPr>
              <w:t>2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0分钟</w:t>
            </w:r>
          </w:p>
        </w:tc>
      </w:tr>
      <w:tr w:rsidR="006569BE" w:rsidRPr="00577B52" w14:paraId="28C440FC" w14:textId="77777777" w:rsidTr="00963864">
        <w:trPr>
          <w:jc w:val="center"/>
        </w:trPr>
        <w:tc>
          <w:tcPr>
            <w:tcW w:w="414" w:type="pct"/>
            <w:vAlign w:val="center"/>
          </w:tcPr>
          <w:p w14:paraId="5150ED5A" w14:textId="7F02B308" w:rsidR="006569BE" w:rsidRPr="00972EE9" w:rsidRDefault="006569BE" w:rsidP="006569BE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4</w:t>
            </w:r>
          </w:p>
        </w:tc>
        <w:tc>
          <w:tcPr>
            <w:tcW w:w="3951" w:type="pct"/>
            <w:vAlign w:val="center"/>
          </w:tcPr>
          <w:p w14:paraId="5681BE1B" w14:textId="66D5B144" w:rsidR="00265BC7" w:rsidRPr="00972EE9" w:rsidRDefault="00265BC7" w:rsidP="00265BC7">
            <w:pPr>
              <w:jc w:val="center"/>
              <w:rPr>
                <w:rFonts w:ascii="宋体" w:eastAsia="宋体" w:hAnsi="宋体" w:hint="eastAsia"/>
                <w:spacing w:val="-4"/>
                <w:sz w:val="21"/>
                <w:szCs w:val="21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空港快线怡山梅</w:t>
            </w:r>
            <w:r>
              <w:rPr>
                <w:rFonts w:ascii="宋体" w:eastAsia="宋体" w:hAnsi="宋体" w:hint="eastAsia"/>
                <w:spacing w:val="-4"/>
                <w:sz w:val="28"/>
              </w:rPr>
              <w:t>园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专线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96路</w:t>
            </w:r>
          </w:p>
          <w:p w14:paraId="28AE6592" w14:textId="4A66EE45" w:rsidR="006569BE" w:rsidRPr="00972EE9" w:rsidRDefault="00265BC7" w:rsidP="00265BC7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（空港快线长乐机场站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空港快线怡山梅园站）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（福大东门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福建理工大学）</w:t>
            </w:r>
          </w:p>
        </w:tc>
        <w:tc>
          <w:tcPr>
            <w:tcW w:w="635" w:type="pct"/>
            <w:vAlign w:val="center"/>
          </w:tcPr>
          <w:p w14:paraId="457B5DA4" w14:textId="41E04973" w:rsidR="006569BE" w:rsidRPr="00972EE9" w:rsidRDefault="006569BE" w:rsidP="006569BE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>
              <w:rPr>
                <w:rFonts w:ascii="宋体" w:eastAsia="宋体" w:hAnsi="宋体" w:hint="eastAsia"/>
                <w:spacing w:val="-4"/>
                <w:sz w:val="28"/>
              </w:rPr>
              <w:t>1</w:t>
            </w:r>
            <w:r w:rsidR="00265BC7">
              <w:rPr>
                <w:rFonts w:ascii="宋体" w:eastAsia="宋体" w:hAnsi="宋体" w:hint="eastAsia"/>
                <w:spacing w:val="-4"/>
                <w:sz w:val="28"/>
              </w:rPr>
              <w:t>3</w:t>
            </w:r>
            <w:r>
              <w:rPr>
                <w:rFonts w:ascii="宋体" w:eastAsia="宋体" w:hAnsi="宋体" w:hint="eastAsia"/>
                <w:spacing w:val="-4"/>
                <w:sz w:val="28"/>
              </w:rPr>
              <w:t>0分钟</w:t>
            </w:r>
          </w:p>
        </w:tc>
      </w:tr>
      <w:tr w:rsidR="006569BE" w:rsidRPr="00577B52" w14:paraId="042E90E4" w14:textId="77777777" w:rsidTr="00963864">
        <w:trPr>
          <w:jc w:val="center"/>
        </w:trPr>
        <w:tc>
          <w:tcPr>
            <w:tcW w:w="414" w:type="pct"/>
            <w:vAlign w:val="center"/>
          </w:tcPr>
          <w:p w14:paraId="613D05A2" w14:textId="259B2DD2" w:rsidR="006569BE" w:rsidRPr="00972EE9" w:rsidRDefault="006569BE" w:rsidP="006569BE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5</w:t>
            </w:r>
          </w:p>
        </w:tc>
        <w:tc>
          <w:tcPr>
            <w:tcW w:w="3951" w:type="pct"/>
            <w:vAlign w:val="center"/>
          </w:tcPr>
          <w:p w14:paraId="4A482C97" w14:textId="5124FC41" w:rsidR="006569BE" w:rsidRPr="00972EE9" w:rsidRDefault="006569BE" w:rsidP="006569BE">
            <w:pPr>
              <w:jc w:val="center"/>
              <w:rPr>
                <w:rFonts w:ascii="宋体" w:eastAsia="宋体" w:hAnsi="宋体" w:hint="eastAsia"/>
                <w:spacing w:val="-4"/>
                <w:sz w:val="21"/>
                <w:szCs w:val="21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空港快线三坊七巷专线 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 xml:space="preserve"> 327路</w:t>
            </w:r>
          </w:p>
          <w:p w14:paraId="1C28D786" w14:textId="715EF506" w:rsidR="006569BE" w:rsidRPr="00972EE9" w:rsidRDefault="006569BE" w:rsidP="006569BE">
            <w:pPr>
              <w:jc w:val="center"/>
              <w:rPr>
                <w:rFonts w:ascii="宋体" w:eastAsia="宋体" w:hAnsi="宋体" w:hint="eastAsia"/>
                <w:spacing w:val="-4"/>
                <w:sz w:val="21"/>
                <w:szCs w:val="21"/>
              </w:rPr>
            </w:pP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（空港快线长乐机场站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省委党校站）</w:t>
            </w:r>
            <w:r w:rsidRPr="00972EE9">
              <w:rPr>
                <w:rFonts w:ascii="宋体" w:eastAsia="宋体" w:hAnsi="宋体"/>
                <w:spacing w:val="-4"/>
                <w:sz w:val="28"/>
              </w:rPr>
              <w:t>→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（黎明</w:t>
            </w:r>
            <w:r w:rsidRPr="00972EE9">
              <w:rPr>
                <w:rFonts w:ascii="宋体" w:eastAsia="宋体" w:hAnsi="宋体"/>
                <w:spacing w:val="-4"/>
                <w:sz w:val="21"/>
                <w:szCs w:val="21"/>
              </w:rPr>
              <w:t>—</w:t>
            </w:r>
            <w:r w:rsidRPr="00972EE9">
              <w:rPr>
                <w:rFonts w:ascii="宋体" w:eastAsia="宋体" w:hAnsi="宋体" w:hint="eastAsia"/>
                <w:spacing w:val="-4"/>
                <w:sz w:val="21"/>
                <w:szCs w:val="21"/>
              </w:rPr>
              <w:t>福建理工大学南区）</w:t>
            </w:r>
          </w:p>
        </w:tc>
        <w:tc>
          <w:tcPr>
            <w:tcW w:w="635" w:type="pct"/>
            <w:vAlign w:val="center"/>
          </w:tcPr>
          <w:p w14:paraId="65E102A0" w14:textId="456422AD" w:rsidR="006569BE" w:rsidRPr="00972EE9" w:rsidRDefault="006569BE" w:rsidP="006569BE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130分钟</w:t>
            </w:r>
          </w:p>
        </w:tc>
      </w:tr>
      <w:tr w:rsidR="006569BE" w:rsidRPr="00577B52" w14:paraId="2A5565BE" w14:textId="77777777" w:rsidTr="00963864">
        <w:trPr>
          <w:jc w:val="center"/>
        </w:trPr>
        <w:tc>
          <w:tcPr>
            <w:tcW w:w="414" w:type="pct"/>
            <w:vAlign w:val="center"/>
          </w:tcPr>
          <w:p w14:paraId="0979295D" w14:textId="7E8B7E4B" w:rsidR="006569BE" w:rsidRPr="00972EE9" w:rsidRDefault="00265BC7" w:rsidP="006569BE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>
              <w:rPr>
                <w:rFonts w:ascii="宋体" w:eastAsia="宋体" w:hAnsi="宋体" w:hint="eastAsia"/>
                <w:spacing w:val="-4"/>
                <w:sz w:val="28"/>
              </w:rPr>
              <w:t>6</w:t>
            </w:r>
          </w:p>
        </w:tc>
        <w:tc>
          <w:tcPr>
            <w:tcW w:w="3951" w:type="pct"/>
            <w:vAlign w:val="center"/>
          </w:tcPr>
          <w:p w14:paraId="0834808C" w14:textId="77777777" w:rsidR="006569BE" w:rsidRPr="00972EE9" w:rsidRDefault="006569BE" w:rsidP="006569BE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出租车</w:t>
            </w:r>
          </w:p>
        </w:tc>
        <w:tc>
          <w:tcPr>
            <w:tcW w:w="635" w:type="pct"/>
            <w:vAlign w:val="center"/>
          </w:tcPr>
          <w:p w14:paraId="61343155" w14:textId="347C8D7F" w:rsidR="006569BE" w:rsidRPr="00972EE9" w:rsidRDefault="006569BE" w:rsidP="006569BE">
            <w:pPr>
              <w:jc w:val="center"/>
              <w:rPr>
                <w:rFonts w:ascii="宋体" w:eastAsia="宋体" w:hAnsi="宋体" w:hint="eastAsia"/>
                <w:spacing w:val="-4"/>
                <w:sz w:val="28"/>
              </w:rPr>
            </w:pPr>
            <w:r w:rsidRPr="00972EE9">
              <w:rPr>
                <w:rFonts w:ascii="宋体" w:eastAsia="宋体" w:hAnsi="宋体" w:hint="eastAsia"/>
                <w:spacing w:val="-4"/>
                <w:sz w:val="28"/>
              </w:rPr>
              <w:t>60分钟</w:t>
            </w:r>
          </w:p>
        </w:tc>
      </w:tr>
    </w:tbl>
    <w:p w14:paraId="7745065B" w14:textId="77777777" w:rsidR="0026785A" w:rsidRPr="00667704" w:rsidRDefault="0026785A" w:rsidP="00F01657">
      <w:pPr>
        <w:spacing w:line="360" w:lineRule="auto"/>
        <w:ind w:firstLineChars="200" w:firstLine="552"/>
        <w:rPr>
          <w:rFonts w:ascii="宋体" w:eastAsia="宋体" w:hAnsi="宋体" w:hint="eastAsia"/>
          <w:spacing w:val="-4"/>
          <w:sz w:val="28"/>
        </w:rPr>
      </w:pPr>
    </w:p>
    <w:p w14:paraId="04C30974" w14:textId="77777777" w:rsidR="00CE2014" w:rsidRPr="00972EE9" w:rsidRDefault="00371E54">
      <w:pPr>
        <w:pStyle w:val="3"/>
        <w:spacing w:before="135"/>
        <w:ind w:left="600"/>
        <w:rPr>
          <w:rFonts w:ascii="宋体" w:eastAsia="宋体" w:hint="eastAsia"/>
        </w:rPr>
      </w:pPr>
      <w:r w:rsidRPr="00972EE9">
        <w:rPr>
          <w:rFonts w:ascii="宋体" w:eastAsia="宋体" w:hint="eastAsia"/>
          <w:w w:val="95"/>
        </w:rPr>
        <w:t>宾馆</w:t>
      </w:r>
      <w:r w:rsidRPr="00972EE9">
        <w:rPr>
          <w:rFonts w:ascii="宋体" w:eastAsia="宋体" w:hint="eastAsia"/>
          <w:spacing w:val="-4"/>
          <w:w w:val="95"/>
        </w:rPr>
        <w:t>与住宿</w:t>
      </w:r>
    </w:p>
    <w:p w14:paraId="5D3C597A" w14:textId="77777777" w:rsidR="00CE2014" w:rsidRPr="000D720D" w:rsidRDefault="00CE2014">
      <w:pPr>
        <w:pStyle w:val="a3"/>
        <w:spacing w:before="9"/>
        <w:rPr>
          <w:rFonts w:ascii="宋体"/>
          <w:b/>
          <w:color w:val="FF0000"/>
          <w:sz w:val="10"/>
        </w:rPr>
      </w:pPr>
    </w:p>
    <w:tbl>
      <w:tblPr>
        <w:tblStyle w:val="TableNormal"/>
        <w:tblW w:w="5000" w:type="pct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56"/>
        <w:gridCol w:w="1323"/>
        <w:gridCol w:w="2661"/>
      </w:tblGrid>
      <w:tr w:rsidR="00972EE9" w:rsidRPr="00972EE9" w14:paraId="1CA5C692" w14:textId="77777777" w:rsidTr="00972EE9">
        <w:trPr>
          <w:trHeight w:val="433"/>
        </w:trPr>
        <w:tc>
          <w:tcPr>
            <w:tcW w:w="2934" w:type="pct"/>
            <w:vAlign w:val="center"/>
          </w:tcPr>
          <w:p w14:paraId="6F417608" w14:textId="77777777" w:rsidR="00CE2014" w:rsidRPr="00972EE9" w:rsidRDefault="00371E54" w:rsidP="00972EE9">
            <w:pPr>
              <w:pStyle w:val="TableParagraph"/>
              <w:jc w:val="center"/>
              <w:rPr>
                <w:rFonts w:ascii="黑体" w:eastAsia="黑体" w:hint="eastAsia"/>
                <w:sz w:val="28"/>
              </w:rPr>
            </w:pPr>
            <w:r w:rsidRPr="00972EE9">
              <w:rPr>
                <w:rFonts w:ascii="黑体" w:eastAsia="黑体"/>
                <w:spacing w:val="-5"/>
                <w:sz w:val="28"/>
              </w:rPr>
              <w:t>酒店</w:t>
            </w:r>
          </w:p>
        </w:tc>
        <w:tc>
          <w:tcPr>
            <w:tcW w:w="686" w:type="pct"/>
            <w:vAlign w:val="center"/>
          </w:tcPr>
          <w:p w14:paraId="3D5A1382" w14:textId="77777777" w:rsidR="00CE2014" w:rsidRPr="00972EE9" w:rsidRDefault="00371E54" w:rsidP="00972EE9">
            <w:pPr>
              <w:pStyle w:val="TableParagraph"/>
              <w:jc w:val="center"/>
              <w:rPr>
                <w:rFonts w:ascii="黑体" w:eastAsia="黑体" w:hint="eastAsia"/>
                <w:sz w:val="28"/>
              </w:rPr>
            </w:pPr>
            <w:r w:rsidRPr="00972EE9">
              <w:rPr>
                <w:rFonts w:ascii="黑体" w:eastAsia="黑体"/>
                <w:spacing w:val="-5"/>
                <w:sz w:val="28"/>
              </w:rPr>
              <w:t>价格</w:t>
            </w:r>
          </w:p>
        </w:tc>
        <w:tc>
          <w:tcPr>
            <w:tcW w:w="1380" w:type="pct"/>
            <w:vAlign w:val="center"/>
          </w:tcPr>
          <w:p w14:paraId="2831E187" w14:textId="60262DD5" w:rsidR="00CE2014" w:rsidRPr="00972EE9" w:rsidRDefault="00371E54" w:rsidP="00972EE9">
            <w:pPr>
              <w:pStyle w:val="TableParagraph"/>
              <w:jc w:val="center"/>
              <w:rPr>
                <w:rFonts w:ascii="黑体" w:eastAsia="黑体" w:hint="eastAsia"/>
                <w:sz w:val="28"/>
              </w:rPr>
            </w:pPr>
            <w:r w:rsidRPr="00972EE9">
              <w:rPr>
                <w:rFonts w:ascii="黑体" w:eastAsia="黑体"/>
                <w:spacing w:val="-4"/>
                <w:sz w:val="28"/>
              </w:rPr>
              <w:t>距离</w:t>
            </w:r>
            <w:r w:rsidR="00972EE9" w:rsidRPr="00972EE9">
              <w:rPr>
                <w:rFonts w:ascii="黑体" w:eastAsia="黑体" w:hint="eastAsia"/>
                <w:spacing w:val="-4"/>
                <w:sz w:val="28"/>
              </w:rPr>
              <w:t>福建理工大学</w:t>
            </w:r>
          </w:p>
        </w:tc>
      </w:tr>
      <w:tr w:rsidR="00972EE9" w:rsidRPr="00972EE9" w14:paraId="2F878D7D" w14:textId="77777777" w:rsidTr="00972EE9">
        <w:trPr>
          <w:trHeight w:val="623"/>
        </w:trPr>
        <w:tc>
          <w:tcPr>
            <w:tcW w:w="2934" w:type="pct"/>
            <w:vAlign w:val="center"/>
          </w:tcPr>
          <w:p w14:paraId="1EBF904E" w14:textId="0CB9D37A" w:rsidR="00972EE9" w:rsidRPr="00972EE9" w:rsidRDefault="00972EE9" w:rsidP="00972EE9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 w:rsidRPr="00972EE9">
              <w:rPr>
                <w:rFonts w:ascii="宋体" w:eastAsia="宋体" w:hint="eastAsia"/>
                <w:sz w:val="28"/>
              </w:rPr>
              <w:t>福建理工大学培训中心</w:t>
            </w:r>
          </w:p>
        </w:tc>
        <w:tc>
          <w:tcPr>
            <w:tcW w:w="686" w:type="pct"/>
            <w:vAlign w:val="center"/>
          </w:tcPr>
          <w:p w14:paraId="360FBBD4" w14:textId="539FE225" w:rsidR="00972EE9" w:rsidRPr="00972EE9" w:rsidRDefault="00972EE9" w:rsidP="00972EE9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 w:rsidRPr="00972EE9">
              <w:rPr>
                <w:rFonts w:ascii="宋体" w:eastAsia="宋体" w:hint="eastAsia"/>
                <w:sz w:val="28"/>
              </w:rPr>
              <w:t>180元起</w:t>
            </w:r>
          </w:p>
        </w:tc>
        <w:tc>
          <w:tcPr>
            <w:tcW w:w="1380" w:type="pct"/>
            <w:vAlign w:val="center"/>
          </w:tcPr>
          <w:p w14:paraId="14A59666" w14:textId="365EE120" w:rsidR="00972EE9" w:rsidRPr="00972EE9" w:rsidRDefault="00972EE9" w:rsidP="00972EE9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 w:rsidRPr="00972EE9">
              <w:rPr>
                <w:rFonts w:ascii="宋体" w:eastAsia="宋体" w:hint="eastAsia"/>
                <w:spacing w:val="-2"/>
                <w:sz w:val="28"/>
              </w:rPr>
              <w:t>校内</w:t>
            </w:r>
          </w:p>
        </w:tc>
      </w:tr>
      <w:tr w:rsidR="00630588" w:rsidRPr="00972EE9" w14:paraId="165F0703" w14:textId="77777777" w:rsidTr="00972EE9">
        <w:trPr>
          <w:trHeight w:val="626"/>
        </w:trPr>
        <w:tc>
          <w:tcPr>
            <w:tcW w:w="2934" w:type="pct"/>
            <w:vAlign w:val="center"/>
          </w:tcPr>
          <w:p w14:paraId="7E4BC45B" w14:textId="36B9BE4A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 w:rsidRPr="00972EE9">
              <w:rPr>
                <w:rFonts w:ascii="宋体" w:eastAsia="宋体" w:hint="eastAsia"/>
                <w:spacing w:val="-3"/>
                <w:sz w:val="28"/>
              </w:rPr>
              <w:t>晶鑫酒店（旗山湖校区店）</w:t>
            </w:r>
          </w:p>
        </w:tc>
        <w:tc>
          <w:tcPr>
            <w:tcW w:w="686" w:type="pct"/>
            <w:vAlign w:val="center"/>
          </w:tcPr>
          <w:p w14:paraId="3C1023B5" w14:textId="0EC5E5CB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 w:rsidRPr="00972EE9">
              <w:rPr>
                <w:rFonts w:ascii="宋体" w:eastAsia="宋体"/>
                <w:sz w:val="28"/>
              </w:rPr>
              <w:t>10</w:t>
            </w:r>
            <w:r w:rsidRPr="00972EE9">
              <w:rPr>
                <w:rFonts w:ascii="宋体" w:eastAsia="宋体" w:hint="eastAsia"/>
                <w:sz w:val="28"/>
              </w:rPr>
              <w:t>8元起</w:t>
            </w:r>
          </w:p>
        </w:tc>
        <w:tc>
          <w:tcPr>
            <w:tcW w:w="1380" w:type="pct"/>
            <w:vAlign w:val="center"/>
          </w:tcPr>
          <w:p w14:paraId="15D13806" w14:textId="590D461B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 w:rsidRPr="00972EE9">
              <w:rPr>
                <w:rFonts w:ascii="宋体" w:eastAsia="宋体" w:hint="eastAsia"/>
                <w:spacing w:val="-2"/>
                <w:sz w:val="28"/>
              </w:rPr>
              <w:t>500米</w:t>
            </w:r>
          </w:p>
        </w:tc>
      </w:tr>
      <w:tr w:rsidR="00630588" w:rsidRPr="00972EE9" w14:paraId="71D30DAB" w14:textId="77777777" w:rsidTr="00972EE9">
        <w:trPr>
          <w:trHeight w:val="626"/>
        </w:trPr>
        <w:tc>
          <w:tcPr>
            <w:tcW w:w="2934" w:type="pct"/>
            <w:vAlign w:val="center"/>
          </w:tcPr>
          <w:p w14:paraId="569CC6D8" w14:textId="6D475DD6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pacing w:val="-3"/>
                <w:sz w:val="28"/>
              </w:rPr>
            </w:pPr>
            <w:r w:rsidRPr="00972EE9">
              <w:rPr>
                <w:rFonts w:ascii="宋体" w:eastAsia="宋体" w:hint="eastAsia"/>
                <w:spacing w:val="-3"/>
                <w:sz w:val="28"/>
              </w:rPr>
              <w:t>来美琪酒店</w:t>
            </w:r>
            <w:r w:rsidRPr="00972EE9">
              <w:rPr>
                <w:rFonts w:ascii="宋体" w:eastAsia="宋体"/>
                <w:spacing w:val="-3"/>
                <w:sz w:val="28"/>
              </w:rPr>
              <w:t>(</w:t>
            </w:r>
            <w:r w:rsidRPr="00972EE9">
              <w:rPr>
                <w:rFonts w:ascii="宋体" w:eastAsia="宋体" w:hint="eastAsia"/>
                <w:spacing w:val="-3"/>
                <w:sz w:val="28"/>
              </w:rPr>
              <w:t>福建师范大学旗山校区</w:t>
            </w:r>
            <w:r w:rsidRPr="00972EE9">
              <w:rPr>
                <w:rFonts w:ascii="宋体" w:eastAsia="宋体"/>
                <w:spacing w:val="-3"/>
                <w:sz w:val="28"/>
              </w:rPr>
              <w:t>店)</w:t>
            </w:r>
          </w:p>
        </w:tc>
        <w:tc>
          <w:tcPr>
            <w:tcW w:w="686" w:type="pct"/>
            <w:vAlign w:val="center"/>
          </w:tcPr>
          <w:p w14:paraId="2C407DAC" w14:textId="65E7C763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 w:rsidRPr="00972EE9">
              <w:rPr>
                <w:rFonts w:ascii="宋体" w:eastAsia="宋体" w:hint="eastAsia"/>
                <w:sz w:val="28"/>
              </w:rPr>
              <w:t>123元起</w:t>
            </w:r>
          </w:p>
        </w:tc>
        <w:tc>
          <w:tcPr>
            <w:tcW w:w="1380" w:type="pct"/>
            <w:vAlign w:val="center"/>
          </w:tcPr>
          <w:p w14:paraId="4EC189DF" w14:textId="07D9097E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pacing w:val="-2"/>
                <w:sz w:val="28"/>
              </w:rPr>
            </w:pPr>
            <w:r w:rsidRPr="00972EE9">
              <w:rPr>
                <w:rFonts w:ascii="宋体" w:eastAsia="宋体" w:hint="eastAsia"/>
                <w:spacing w:val="-2"/>
                <w:sz w:val="28"/>
              </w:rPr>
              <w:t>2.2公里</w:t>
            </w:r>
          </w:p>
        </w:tc>
      </w:tr>
      <w:tr w:rsidR="00630588" w:rsidRPr="00972EE9" w14:paraId="23781DA7" w14:textId="77777777" w:rsidTr="00972EE9">
        <w:trPr>
          <w:trHeight w:val="626"/>
        </w:trPr>
        <w:tc>
          <w:tcPr>
            <w:tcW w:w="2934" w:type="pct"/>
            <w:vAlign w:val="center"/>
          </w:tcPr>
          <w:p w14:paraId="48C05B45" w14:textId="2C4DE929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pacing w:val="-3"/>
                <w:sz w:val="28"/>
              </w:rPr>
            </w:pPr>
            <w:r w:rsidRPr="00972EE9">
              <w:rPr>
                <w:rFonts w:ascii="宋体" w:eastAsia="宋体" w:hint="eastAsia"/>
                <w:spacing w:val="-3"/>
                <w:sz w:val="28"/>
              </w:rPr>
              <w:t>汉庭（福建师范大学旗山校区学院路店）</w:t>
            </w:r>
          </w:p>
        </w:tc>
        <w:tc>
          <w:tcPr>
            <w:tcW w:w="686" w:type="pct"/>
            <w:vAlign w:val="center"/>
          </w:tcPr>
          <w:p w14:paraId="6DE39711" w14:textId="43F6A130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 w:rsidRPr="00972EE9">
              <w:rPr>
                <w:rFonts w:ascii="宋体" w:eastAsia="宋体" w:hint="eastAsia"/>
                <w:sz w:val="28"/>
              </w:rPr>
              <w:t>307元起</w:t>
            </w:r>
          </w:p>
        </w:tc>
        <w:tc>
          <w:tcPr>
            <w:tcW w:w="1380" w:type="pct"/>
            <w:vAlign w:val="center"/>
          </w:tcPr>
          <w:p w14:paraId="34CFD055" w14:textId="6792795D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pacing w:val="-2"/>
                <w:sz w:val="28"/>
              </w:rPr>
            </w:pPr>
            <w:r w:rsidRPr="00972EE9">
              <w:rPr>
                <w:rFonts w:ascii="宋体" w:eastAsia="宋体" w:hint="eastAsia"/>
                <w:spacing w:val="-2"/>
                <w:sz w:val="28"/>
              </w:rPr>
              <w:t>3公里</w:t>
            </w:r>
          </w:p>
        </w:tc>
      </w:tr>
      <w:tr w:rsidR="00630588" w:rsidRPr="00972EE9" w14:paraId="3DFA2745" w14:textId="77777777" w:rsidTr="00972EE9">
        <w:trPr>
          <w:trHeight w:val="626"/>
        </w:trPr>
        <w:tc>
          <w:tcPr>
            <w:tcW w:w="2934" w:type="pct"/>
            <w:vAlign w:val="center"/>
          </w:tcPr>
          <w:p w14:paraId="5216622A" w14:textId="3794BBE0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pacing w:val="-3"/>
                <w:sz w:val="28"/>
              </w:rPr>
            </w:pPr>
            <w:r>
              <w:rPr>
                <w:rFonts w:ascii="宋体" w:eastAsia="宋体" w:hint="eastAsia"/>
                <w:spacing w:val="-3"/>
                <w:sz w:val="28"/>
              </w:rPr>
              <w:t>福州中海凯骊酒店</w:t>
            </w:r>
          </w:p>
        </w:tc>
        <w:tc>
          <w:tcPr>
            <w:tcW w:w="686" w:type="pct"/>
            <w:vAlign w:val="center"/>
          </w:tcPr>
          <w:p w14:paraId="3FC0BE93" w14:textId="5FF84DED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z w:val="28"/>
              </w:rPr>
            </w:pPr>
            <w:r>
              <w:rPr>
                <w:rFonts w:ascii="宋体" w:eastAsia="宋体" w:hint="eastAsia"/>
                <w:sz w:val="28"/>
              </w:rPr>
              <w:t>477元起</w:t>
            </w:r>
          </w:p>
        </w:tc>
        <w:tc>
          <w:tcPr>
            <w:tcW w:w="1380" w:type="pct"/>
            <w:vAlign w:val="center"/>
          </w:tcPr>
          <w:p w14:paraId="605BD4A8" w14:textId="53D256DC" w:rsidR="00630588" w:rsidRPr="00972EE9" w:rsidRDefault="00630588" w:rsidP="00630588">
            <w:pPr>
              <w:pStyle w:val="TableParagraph"/>
              <w:jc w:val="center"/>
              <w:rPr>
                <w:rFonts w:ascii="宋体" w:eastAsia="宋体" w:hint="eastAsia"/>
                <w:spacing w:val="-2"/>
                <w:sz w:val="28"/>
              </w:rPr>
            </w:pPr>
            <w:r>
              <w:rPr>
                <w:rFonts w:ascii="宋体" w:eastAsia="宋体" w:hint="eastAsia"/>
                <w:spacing w:val="-2"/>
                <w:sz w:val="28"/>
              </w:rPr>
              <w:t>3.1公里</w:t>
            </w:r>
          </w:p>
        </w:tc>
      </w:tr>
    </w:tbl>
    <w:p w14:paraId="5755C09B" w14:textId="77777777" w:rsidR="00CE2014" w:rsidRDefault="00371E54" w:rsidP="00972EE9">
      <w:pPr>
        <w:spacing w:before="36"/>
        <w:rPr>
          <w:rFonts w:hint="eastAsia"/>
          <w:spacing w:val="-3"/>
          <w:sz w:val="28"/>
        </w:rPr>
      </w:pPr>
      <w:r>
        <w:rPr>
          <w:spacing w:val="-3"/>
          <w:sz w:val="28"/>
        </w:rPr>
        <w:t>注意：上述推荐酒店仅供参考，各参赛队伍可自行选择住宿地点。</w:t>
      </w:r>
    </w:p>
    <w:p w14:paraId="360BDDCC" w14:textId="77777777" w:rsidR="00972EE9" w:rsidRDefault="00972EE9" w:rsidP="00972EE9">
      <w:pPr>
        <w:rPr>
          <w:rFonts w:hint="eastAsia"/>
          <w:sz w:val="28"/>
        </w:rPr>
      </w:pPr>
    </w:p>
    <w:p w14:paraId="599B9617" w14:textId="77777777" w:rsidR="00972EE9" w:rsidRDefault="00972EE9" w:rsidP="00972EE9">
      <w:pPr>
        <w:jc w:val="center"/>
        <w:rPr>
          <w:rFonts w:hint="eastAsia"/>
          <w:noProof/>
        </w:rPr>
      </w:pPr>
    </w:p>
    <w:p w14:paraId="0048A2BF" w14:textId="04C3763C" w:rsidR="00972EE9" w:rsidRDefault="00972EE9" w:rsidP="00972EE9">
      <w:pPr>
        <w:jc w:val="center"/>
        <w:rPr>
          <w:rFonts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39846053" wp14:editId="493D73A2">
            <wp:extent cx="5520267" cy="4146980"/>
            <wp:effectExtent l="0" t="0" r="4445" b="6350"/>
            <wp:docPr id="8794118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11865" name=""/>
                    <pic:cNvPicPr/>
                  </pic:nvPicPr>
                  <pic:blipFill rotWithShape="1">
                    <a:blip r:embed="rId10"/>
                    <a:srcRect l="2756" r="1414"/>
                    <a:stretch/>
                  </pic:blipFill>
                  <pic:spPr bwMode="auto">
                    <a:xfrm>
                      <a:off x="0" y="0"/>
                      <a:ext cx="5556453" cy="4174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0AB1F" w14:textId="00005CE4" w:rsidR="00972EE9" w:rsidRPr="00972EE9" w:rsidRDefault="00972EE9" w:rsidP="00972EE9">
      <w:pPr>
        <w:jc w:val="center"/>
        <w:rPr>
          <w:rFonts w:ascii="黑体" w:eastAsia="黑体" w:hAnsi="黑体" w:hint="eastAsia"/>
          <w:sz w:val="21"/>
          <w:szCs w:val="21"/>
        </w:rPr>
      </w:pPr>
      <w:r w:rsidRPr="00972EE9">
        <w:rPr>
          <w:rFonts w:ascii="黑体" w:eastAsia="黑体" w:hAnsi="黑体" w:hint="eastAsia"/>
          <w:sz w:val="21"/>
          <w:szCs w:val="21"/>
        </w:rPr>
        <w:t>福建理工大学培训中心</w:t>
      </w:r>
    </w:p>
    <w:p w14:paraId="7D981F5F" w14:textId="77777777" w:rsidR="00972EE9" w:rsidRDefault="00972EE9" w:rsidP="00972EE9">
      <w:pPr>
        <w:jc w:val="center"/>
        <w:rPr>
          <w:rFonts w:hint="eastAsia"/>
          <w:sz w:val="28"/>
        </w:rPr>
      </w:pPr>
    </w:p>
    <w:p w14:paraId="33D94697" w14:textId="77777777" w:rsidR="00972EE9" w:rsidRDefault="00972EE9" w:rsidP="00972EE9">
      <w:pPr>
        <w:jc w:val="center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6691C8DC" wp14:editId="60EC7303">
            <wp:extent cx="5836920" cy="4092497"/>
            <wp:effectExtent l="0" t="0" r="0" b="3810"/>
            <wp:docPr id="20981749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1749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714" cy="41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C03F2" w14:textId="36904CCE" w:rsidR="00972EE9" w:rsidRPr="00972EE9" w:rsidRDefault="00972EE9" w:rsidP="00972EE9">
      <w:pPr>
        <w:jc w:val="center"/>
        <w:rPr>
          <w:rFonts w:ascii="黑体" w:eastAsia="黑体" w:hAnsi="黑体" w:hint="eastAsia"/>
          <w:sz w:val="21"/>
          <w:szCs w:val="21"/>
        </w:rPr>
      </w:pPr>
      <w:r w:rsidRPr="00972EE9">
        <w:rPr>
          <w:rFonts w:ascii="黑体" w:eastAsia="黑体" w:hAnsi="黑体" w:hint="eastAsia"/>
          <w:spacing w:val="-3"/>
          <w:sz w:val="21"/>
          <w:szCs w:val="21"/>
        </w:rPr>
        <w:t>晶鑫酒店（旗山湖校区店）</w:t>
      </w:r>
    </w:p>
    <w:p w14:paraId="3175D6B7" w14:textId="77777777" w:rsidR="00972EE9" w:rsidRDefault="00972EE9" w:rsidP="00972EE9">
      <w:pPr>
        <w:jc w:val="center"/>
        <w:rPr>
          <w:rFonts w:hint="eastAsia"/>
          <w:sz w:val="28"/>
        </w:rPr>
      </w:pPr>
    </w:p>
    <w:p w14:paraId="10BAE561" w14:textId="77777777" w:rsidR="00972EE9" w:rsidRDefault="00972EE9" w:rsidP="00972EE9">
      <w:pPr>
        <w:jc w:val="center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2A600F17" wp14:editId="59970699">
            <wp:extent cx="5958840" cy="4051744"/>
            <wp:effectExtent l="0" t="0" r="3810" b="6350"/>
            <wp:docPr id="17094194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419426" name=""/>
                    <pic:cNvPicPr/>
                  </pic:nvPicPr>
                  <pic:blipFill rotWithShape="1">
                    <a:blip r:embed="rId12"/>
                    <a:srcRect l="7461"/>
                    <a:stretch/>
                  </pic:blipFill>
                  <pic:spPr bwMode="auto">
                    <a:xfrm>
                      <a:off x="0" y="0"/>
                      <a:ext cx="5963698" cy="405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E64DF" w14:textId="0EF5AC3C" w:rsidR="00972EE9" w:rsidRDefault="00972EE9" w:rsidP="00972EE9">
      <w:pPr>
        <w:jc w:val="center"/>
        <w:rPr>
          <w:rFonts w:ascii="黑体" w:eastAsia="黑体" w:hAnsi="黑体" w:hint="eastAsia"/>
          <w:spacing w:val="-3"/>
          <w:sz w:val="21"/>
          <w:szCs w:val="21"/>
        </w:rPr>
      </w:pPr>
      <w:r w:rsidRPr="00972EE9">
        <w:rPr>
          <w:rFonts w:ascii="黑体" w:eastAsia="黑体" w:hAnsi="黑体" w:hint="eastAsia"/>
          <w:spacing w:val="-3"/>
          <w:sz w:val="21"/>
          <w:szCs w:val="21"/>
        </w:rPr>
        <w:t>来美琪酒店</w:t>
      </w:r>
      <w:r w:rsidRPr="00972EE9">
        <w:rPr>
          <w:rFonts w:ascii="黑体" w:eastAsia="黑体" w:hAnsi="黑体"/>
          <w:spacing w:val="-3"/>
          <w:sz w:val="21"/>
          <w:szCs w:val="21"/>
        </w:rPr>
        <w:t>(</w:t>
      </w:r>
      <w:r w:rsidRPr="00972EE9">
        <w:rPr>
          <w:rFonts w:ascii="黑体" w:eastAsia="黑体" w:hAnsi="黑体" w:hint="eastAsia"/>
          <w:spacing w:val="-3"/>
          <w:sz w:val="21"/>
          <w:szCs w:val="21"/>
        </w:rPr>
        <w:t>福建师范大学旗山校区</w:t>
      </w:r>
      <w:r w:rsidRPr="00972EE9">
        <w:rPr>
          <w:rFonts w:ascii="黑体" w:eastAsia="黑体" w:hAnsi="黑体"/>
          <w:spacing w:val="-3"/>
          <w:sz w:val="21"/>
          <w:szCs w:val="21"/>
        </w:rPr>
        <w:t>店)</w:t>
      </w:r>
    </w:p>
    <w:p w14:paraId="273F5AD4" w14:textId="77777777" w:rsidR="00630588" w:rsidRPr="00972EE9" w:rsidRDefault="00630588" w:rsidP="00972EE9">
      <w:pPr>
        <w:jc w:val="center"/>
        <w:rPr>
          <w:rFonts w:ascii="黑体" w:eastAsia="黑体" w:hAnsi="黑体" w:hint="eastAsia"/>
          <w:sz w:val="21"/>
          <w:szCs w:val="21"/>
        </w:rPr>
      </w:pPr>
    </w:p>
    <w:p w14:paraId="7670A669" w14:textId="77777777" w:rsidR="00972EE9" w:rsidRDefault="00972EE9" w:rsidP="00972EE9">
      <w:pPr>
        <w:jc w:val="center"/>
        <w:rPr>
          <w:rFonts w:hint="eastAsia"/>
          <w:sz w:val="28"/>
        </w:rPr>
      </w:pPr>
      <w:r>
        <w:rPr>
          <w:noProof/>
        </w:rPr>
        <w:drawing>
          <wp:inline distT="0" distB="0" distL="0" distR="0" wp14:anchorId="3903D52A" wp14:editId="4525B597">
            <wp:extent cx="6002234" cy="4038600"/>
            <wp:effectExtent l="0" t="0" r="0" b="0"/>
            <wp:docPr id="560289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289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1415" cy="404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5E8D" w14:textId="6D7B9D2F" w:rsidR="00972EE9" w:rsidRDefault="00972EE9" w:rsidP="00972EE9">
      <w:pPr>
        <w:jc w:val="center"/>
        <w:rPr>
          <w:rFonts w:ascii="黑体" w:eastAsia="黑体" w:hAnsi="黑体" w:hint="eastAsia"/>
          <w:spacing w:val="-3"/>
          <w:sz w:val="21"/>
          <w:szCs w:val="21"/>
        </w:rPr>
      </w:pPr>
      <w:r w:rsidRPr="00972EE9">
        <w:rPr>
          <w:rFonts w:ascii="黑体" w:eastAsia="黑体" w:hAnsi="黑体" w:hint="eastAsia"/>
          <w:spacing w:val="-3"/>
          <w:sz w:val="21"/>
          <w:szCs w:val="21"/>
        </w:rPr>
        <w:t>汉庭（福建师范大学旗山校区学院路店）</w:t>
      </w:r>
    </w:p>
    <w:p w14:paraId="7FE70B31" w14:textId="77777777" w:rsidR="00630588" w:rsidRDefault="00630588" w:rsidP="00630588">
      <w:pPr>
        <w:jc w:val="center"/>
        <w:rPr>
          <w:rFonts w:hint="eastAsia"/>
          <w:sz w:val="28"/>
        </w:rPr>
      </w:pPr>
      <w:r>
        <w:rPr>
          <w:noProof/>
        </w:rPr>
        <w:lastRenderedPageBreak/>
        <w:drawing>
          <wp:inline distT="0" distB="0" distL="0" distR="0" wp14:anchorId="2CDEFDE7" wp14:editId="4AAD500C">
            <wp:extent cx="5704742" cy="4732867"/>
            <wp:effectExtent l="0" t="0" r="0" b="0"/>
            <wp:docPr id="54402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29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8738" cy="4736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5634A" w14:textId="77777777" w:rsidR="00630588" w:rsidRPr="00972EE9" w:rsidRDefault="00630588" w:rsidP="00630588">
      <w:pPr>
        <w:jc w:val="center"/>
        <w:rPr>
          <w:rFonts w:ascii="黑体" w:eastAsia="黑体" w:hAnsi="黑体" w:hint="eastAsia"/>
          <w:sz w:val="21"/>
          <w:szCs w:val="21"/>
        </w:rPr>
      </w:pPr>
      <w:r>
        <w:rPr>
          <w:rFonts w:ascii="黑体" w:eastAsia="黑体" w:hAnsi="黑体" w:hint="eastAsia"/>
          <w:spacing w:val="-3"/>
          <w:sz w:val="21"/>
          <w:szCs w:val="21"/>
        </w:rPr>
        <w:t>福州中海凯骊酒店</w:t>
      </w:r>
    </w:p>
    <w:p w14:paraId="518BC6D5" w14:textId="77777777" w:rsidR="00630588" w:rsidRDefault="00630588" w:rsidP="00972EE9">
      <w:pPr>
        <w:jc w:val="center"/>
        <w:rPr>
          <w:rFonts w:ascii="黑体" w:eastAsia="黑体" w:hAnsi="黑体" w:hint="eastAsia"/>
          <w:spacing w:val="-3"/>
          <w:sz w:val="21"/>
          <w:szCs w:val="21"/>
        </w:rPr>
      </w:pPr>
    </w:p>
    <w:p w14:paraId="10A5E6FA" w14:textId="77777777" w:rsidR="00630588" w:rsidRPr="00972EE9" w:rsidRDefault="00630588" w:rsidP="00972EE9">
      <w:pPr>
        <w:jc w:val="center"/>
        <w:rPr>
          <w:rFonts w:ascii="黑体" w:eastAsia="黑体" w:hAnsi="黑体" w:hint="eastAsia"/>
          <w:sz w:val="21"/>
          <w:szCs w:val="21"/>
        </w:rPr>
      </w:pPr>
    </w:p>
    <w:p w14:paraId="5AACFD75" w14:textId="77777777" w:rsidR="00972EE9" w:rsidRDefault="00972EE9" w:rsidP="00972EE9">
      <w:pPr>
        <w:pStyle w:val="a3"/>
        <w:spacing w:before="10"/>
        <w:rPr>
          <w:sz w:val="7"/>
        </w:rPr>
      </w:pPr>
    </w:p>
    <w:p w14:paraId="0FCAD700" w14:textId="77777777" w:rsidR="00CE2014" w:rsidRDefault="00CE2014">
      <w:pPr>
        <w:rPr>
          <w:rFonts w:hint="eastAsia"/>
          <w:sz w:val="28"/>
        </w:rPr>
      </w:pPr>
    </w:p>
    <w:sectPr w:rsidR="00CE2014">
      <w:pgSz w:w="11910" w:h="16840"/>
      <w:pgMar w:top="1380" w:right="1060" w:bottom="1440" w:left="1200" w:header="888" w:footer="12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09403" w14:textId="77777777" w:rsidR="000E0E60" w:rsidRDefault="000E0E60">
      <w:pPr>
        <w:rPr>
          <w:rFonts w:hint="eastAsia"/>
        </w:rPr>
      </w:pPr>
      <w:r>
        <w:separator/>
      </w:r>
    </w:p>
  </w:endnote>
  <w:endnote w:type="continuationSeparator" w:id="0">
    <w:p w14:paraId="34E4AEA6" w14:textId="77777777" w:rsidR="000E0E60" w:rsidRDefault="000E0E6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0F4E8" w14:textId="77777777" w:rsidR="00CE2014" w:rsidRDefault="00371E5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6C37B2E7" wp14:editId="2FD74606">
              <wp:simplePos x="0" y="0"/>
              <wp:positionH relativeFrom="page">
                <wp:posOffset>3682365</wp:posOffset>
              </wp:positionH>
              <wp:positionV relativeFrom="page">
                <wp:posOffset>9759315</wp:posOffset>
              </wp:positionV>
              <wp:extent cx="210820" cy="144780"/>
              <wp:effectExtent l="0" t="0" r="0" b="0"/>
              <wp:wrapNone/>
              <wp:docPr id="21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820" cy="144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348091" w14:textId="77777777" w:rsidR="00CE2014" w:rsidRDefault="00371E54">
                          <w:pPr>
                            <w:spacing w:line="228" w:lineRule="exact"/>
                            <w:ind w:left="6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spacing w:val="-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separate"/>
                          </w:r>
                          <w:r w:rsidR="008F5C68">
                            <w:rPr>
                              <w:noProof/>
                              <w:spacing w:val="-5"/>
                              <w:sz w:val="18"/>
                            </w:rPr>
                            <w:t>5</w:t>
                          </w:r>
                          <w:r>
                            <w:rPr>
                              <w:spacing w:val="-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37B2E7" id="_x0000_t202" coordsize="21600,21600" o:spt="202" path="m,l,21600r21600,l21600,xe">
              <v:stroke joinstyle="miter"/>
              <v:path gradientshapeok="t" o:connecttype="rect"/>
            </v:shapetype>
            <v:shape id="docshape12" o:spid="_x0000_s1027" type="#_x0000_t202" style="position:absolute;margin-left:289.95pt;margin-top:768.45pt;width:16.6pt;height:11.4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" filled="f" stroked="f">
              <v:textbox inset="0,0,0,0">
                <w:txbxContent>
                  <w:p w14:paraId="6D348091" w14:textId="77777777" w:rsidR="00CE2014" w:rsidRDefault="00371E54">
                    <w:pPr>
                      <w:spacing w:line="228" w:lineRule="exact"/>
                      <w:ind w:left="60"/>
                      <w:rPr>
                        <w:rFonts w:hint="eastAsia"/>
                        <w:sz w:val="18"/>
                      </w:rPr>
                    </w:pPr>
                    <w:r>
                      <w:rPr>
                        <w:spacing w:val="-5"/>
                        <w:sz w:val="18"/>
                      </w:rPr>
                      <w:fldChar w:fldCharType="begin"/>
                    </w:r>
                    <w:r>
                      <w:rPr>
                        <w:spacing w:val="-5"/>
                        <w:sz w:val="18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18"/>
                      </w:rPr>
                      <w:fldChar w:fldCharType="separate"/>
                    </w:r>
                    <w:r w:rsidR="008F5C68">
                      <w:rPr>
                        <w:noProof/>
                        <w:spacing w:val="-5"/>
                        <w:sz w:val="18"/>
                      </w:rPr>
                      <w:t>5</w:t>
                    </w:r>
                    <w:r>
                      <w:rPr>
                        <w:spacing w:val="-5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9533D8" w14:textId="77777777" w:rsidR="000E0E60" w:rsidRDefault="000E0E60">
      <w:pPr>
        <w:rPr>
          <w:rFonts w:hint="eastAsia"/>
        </w:rPr>
      </w:pPr>
      <w:r>
        <w:separator/>
      </w:r>
    </w:p>
  </w:footnote>
  <w:footnote w:type="continuationSeparator" w:id="0">
    <w:p w14:paraId="4032476F" w14:textId="77777777" w:rsidR="000E0E60" w:rsidRDefault="000E0E6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E0710" w14:textId="77777777" w:rsidR="00CE2014" w:rsidRDefault="00371E54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2D74789" wp14:editId="77E02FAD">
              <wp:simplePos x="0" y="0"/>
              <wp:positionH relativeFrom="page">
                <wp:posOffset>2014220</wp:posOffset>
              </wp:positionH>
              <wp:positionV relativeFrom="page">
                <wp:posOffset>551180</wp:posOffset>
              </wp:positionV>
              <wp:extent cx="3943350" cy="171450"/>
              <wp:effectExtent l="0" t="0" r="0" b="0"/>
              <wp:wrapNone/>
              <wp:docPr id="23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0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0A622A1" w14:textId="77777777" w:rsidR="00CE2014" w:rsidRDefault="00371E54">
                          <w:pPr>
                            <w:pStyle w:val="a3"/>
                            <w:spacing w:line="280" w:lineRule="exact"/>
                            <w:ind w:left="20"/>
                            <w:rPr>
                              <w:rFonts w:ascii="楷体" w:eastAsia="楷体" w:hAnsi="楷体" w:hint="eastAsia"/>
                            </w:rPr>
                          </w:pPr>
                          <w:r>
                            <w:rPr>
                              <w:rFonts w:ascii="楷体" w:eastAsia="楷体" w:hAnsi="楷体"/>
                            </w:rPr>
                            <w:t>第</w:t>
                          </w:r>
                          <w:r w:rsidR="00F01657">
                            <w:rPr>
                              <w:rFonts w:ascii="楷体" w:eastAsia="楷体" w:hAnsi="楷体" w:hint="eastAsia"/>
                            </w:rPr>
                            <w:t>九</w:t>
                          </w:r>
                          <w:r>
                            <w:rPr>
                              <w:rFonts w:ascii="楷体" w:eastAsia="楷体" w:hAnsi="楷体"/>
                            </w:rPr>
                            <w:t>届全国高校智能交通创新与创业大赛·</w:t>
                          </w:r>
                          <w:r w:rsidR="00F01657">
                            <w:rPr>
                              <w:rFonts w:ascii="楷体" w:eastAsia="楷体" w:hAnsi="楷体" w:hint="eastAsia"/>
                              <w:spacing w:val="-3"/>
                            </w:rPr>
                            <w:t>福建理工</w:t>
                          </w:r>
                          <w:r>
                            <w:rPr>
                              <w:rFonts w:ascii="楷体" w:eastAsia="楷体" w:hAnsi="楷体"/>
                              <w:spacing w:val="-3"/>
                            </w:rPr>
                            <w:t>大学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D74789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6" type="#_x0000_t202" style="position:absolute;margin-left:158.6pt;margin-top:43.4pt;width:310.5pt;height:13.5pt;z-index:-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" filled="f" stroked="f">
              <v:textbox inset="0,0,0,0">
                <w:txbxContent>
                  <w:p w14:paraId="70A622A1" w14:textId="77777777" w:rsidR="00CE2014" w:rsidRDefault="00371E54">
                    <w:pPr>
                      <w:pStyle w:val="a3"/>
                      <w:spacing w:line="280" w:lineRule="exact"/>
                      <w:ind w:left="20"/>
                      <w:rPr>
                        <w:rFonts w:ascii="楷体" w:eastAsia="楷体" w:hAnsi="楷体" w:hint="eastAsia"/>
                      </w:rPr>
                    </w:pPr>
                    <w:r>
                      <w:rPr>
                        <w:rFonts w:ascii="楷体" w:eastAsia="楷体" w:hAnsi="楷体"/>
                      </w:rPr>
                      <w:t>第</w:t>
                    </w:r>
                    <w:r w:rsidR="00F01657">
                      <w:rPr>
                        <w:rFonts w:ascii="楷体" w:eastAsia="楷体" w:hAnsi="楷体" w:hint="eastAsia"/>
                      </w:rPr>
                      <w:t>九</w:t>
                    </w:r>
                    <w:r>
                      <w:rPr>
                        <w:rFonts w:ascii="楷体" w:eastAsia="楷体" w:hAnsi="楷体"/>
                      </w:rPr>
                      <w:t>届全国高校智能交通创新与创业大赛·</w:t>
                    </w:r>
                    <w:r w:rsidR="00F01657">
                      <w:rPr>
                        <w:rFonts w:ascii="楷体" w:eastAsia="楷体" w:hAnsi="楷体" w:hint="eastAsia"/>
                        <w:spacing w:val="-3"/>
                      </w:rPr>
                      <w:t>福建理工</w:t>
                    </w:r>
                    <w:r>
                      <w:rPr>
                        <w:rFonts w:ascii="楷体" w:eastAsia="楷体" w:hAnsi="楷体"/>
                        <w:spacing w:val="-3"/>
                      </w:rPr>
                      <w:t>大学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E92090A" wp14:editId="7371B4F3">
              <wp:simplePos x="0" y="0"/>
              <wp:positionH relativeFrom="page">
                <wp:posOffset>1125220</wp:posOffset>
              </wp:positionH>
              <wp:positionV relativeFrom="page">
                <wp:posOffset>751205</wp:posOffset>
              </wp:positionV>
              <wp:extent cx="5311775" cy="8890"/>
              <wp:effectExtent l="0" t="0" r="0" b="0"/>
              <wp:wrapNone/>
              <wp:docPr id="22" name="docshape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1775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3D9345F" id="docshape10" o:spid="_x0000_s1026" style="position:absolute;left:0;text-align:left;margin-left:88.6pt;margin-top:59.15pt;width:418.25pt;height:.7pt;z-index:-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F44776"/>
    <w:multiLevelType w:val="multilevel"/>
    <w:tmpl w:val="16F44776"/>
    <w:lvl w:ilvl="0">
      <w:numFmt w:val="bullet"/>
      <w:lvlText w:val=""/>
      <w:lvlJc w:val="left"/>
      <w:pPr>
        <w:ind w:left="1020" w:hanging="420"/>
      </w:pPr>
      <w:rPr>
        <w:rFonts w:ascii="Wingdings" w:eastAsia="Wingdings" w:hAnsi="Wingdings" w:cs="Wingdings" w:hint="default"/>
        <w:w w:val="99"/>
        <w:lang w:val="en-US" w:eastAsia="zh-CN" w:bidi="ar-SA"/>
      </w:rPr>
    </w:lvl>
    <w:lvl w:ilvl="1">
      <w:numFmt w:val="bullet"/>
      <w:lvlText w:val="•"/>
      <w:lvlJc w:val="left"/>
      <w:pPr>
        <w:ind w:left="1882" w:hanging="420"/>
      </w:pPr>
      <w:rPr>
        <w:rFonts w:hint="default"/>
        <w:lang w:val="en-US" w:eastAsia="zh-CN" w:bidi="ar-SA"/>
      </w:rPr>
    </w:lvl>
    <w:lvl w:ilvl="2">
      <w:numFmt w:val="bullet"/>
      <w:lvlText w:val="•"/>
      <w:lvlJc w:val="left"/>
      <w:pPr>
        <w:ind w:left="2745" w:hanging="420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3607" w:hanging="420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4470" w:hanging="420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5333" w:hanging="420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6195" w:hanging="420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7058" w:hanging="420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921" w:hanging="420"/>
      </w:pPr>
      <w:rPr>
        <w:rFonts w:hint="default"/>
        <w:lang w:val="en-US" w:eastAsia="zh-CN" w:bidi="ar-SA"/>
      </w:rPr>
    </w:lvl>
  </w:abstractNum>
  <w:abstractNum w:abstractNumId="1" w15:restartNumberingAfterBreak="0">
    <w:nsid w:val="39D71AB5"/>
    <w:multiLevelType w:val="multilevel"/>
    <w:tmpl w:val="39D71AB5"/>
    <w:lvl w:ilvl="0">
      <w:start w:val="1"/>
      <w:numFmt w:val="decimal"/>
      <w:lvlText w:val="%1."/>
      <w:lvlJc w:val="left"/>
      <w:pPr>
        <w:ind w:left="960" w:hanging="360"/>
      </w:pPr>
      <w:rPr>
        <w:rFonts w:ascii="等线" w:eastAsia="等线" w:hAnsi="等线" w:cs="等线" w:hint="default"/>
        <w:b/>
        <w:bCs/>
        <w:i w:val="0"/>
        <w:iCs w:val="0"/>
        <w:w w:val="100"/>
        <w:sz w:val="28"/>
        <w:szCs w:val="28"/>
        <w:lang w:val="en-US" w:eastAsia="zh-CN" w:bidi="ar-SA"/>
      </w:rPr>
    </w:lvl>
    <w:lvl w:ilvl="1">
      <w:numFmt w:val="bullet"/>
      <w:lvlText w:val="•"/>
      <w:lvlJc w:val="left"/>
      <w:pPr>
        <w:ind w:left="1828" w:hanging="360"/>
      </w:pPr>
      <w:rPr>
        <w:rFonts w:hint="default"/>
        <w:lang w:val="en-US" w:eastAsia="zh-CN" w:bidi="ar-SA"/>
      </w:rPr>
    </w:lvl>
    <w:lvl w:ilvl="2">
      <w:numFmt w:val="bullet"/>
      <w:lvlText w:val="•"/>
      <w:lvlJc w:val="left"/>
      <w:pPr>
        <w:ind w:left="2697" w:hanging="360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3565" w:hanging="360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4434" w:hanging="360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5303" w:hanging="360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6171" w:hanging="360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7040" w:hanging="360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909" w:hanging="360"/>
      </w:pPr>
      <w:rPr>
        <w:rFonts w:hint="default"/>
        <w:lang w:val="en-US" w:eastAsia="zh-CN" w:bidi="ar-SA"/>
      </w:rPr>
    </w:lvl>
  </w:abstractNum>
  <w:abstractNum w:abstractNumId="2" w15:restartNumberingAfterBreak="0">
    <w:nsid w:val="6F0C6453"/>
    <w:multiLevelType w:val="multilevel"/>
    <w:tmpl w:val="6F0C6453"/>
    <w:lvl w:ilvl="0">
      <w:start w:val="1"/>
      <w:numFmt w:val="decimal"/>
      <w:lvlText w:val="%1."/>
      <w:lvlJc w:val="left"/>
      <w:pPr>
        <w:ind w:left="960" w:hanging="428"/>
      </w:pPr>
      <w:rPr>
        <w:rFonts w:ascii="宋体" w:eastAsia="宋体" w:hAnsi="宋体" w:cs="宋体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CN" w:bidi="ar-SA"/>
      </w:rPr>
    </w:lvl>
    <w:lvl w:ilvl="1">
      <w:numFmt w:val="bullet"/>
      <w:lvlText w:val="•"/>
      <w:lvlJc w:val="left"/>
      <w:pPr>
        <w:ind w:left="1828" w:hanging="428"/>
      </w:pPr>
      <w:rPr>
        <w:rFonts w:hint="default"/>
        <w:lang w:val="en-US" w:eastAsia="zh-CN" w:bidi="ar-SA"/>
      </w:rPr>
    </w:lvl>
    <w:lvl w:ilvl="2">
      <w:numFmt w:val="bullet"/>
      <w:lvlText w:val="•"/>
      <w:lvlJc w:val="left"/>
      <w:pPr>
        <w:ind w:left="2697" w:hanging="428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3565" w:hanging="428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4434" w:hanging="428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5303" w:hanging="428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6171" w:hanging="428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7040" w:hanging="428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7909" w:hanging="428"/>
      </w:pPr>
      <w:rPr>
        <w:rFonts w:hint="default"/>
        <w:lang w:val="en-US" w:eastAsia="zh-CN" w:bidi="ar-SA"/>
      </w:rPr>
    </w:lvl>
  </w:abstractNum>
  <w:num w:numId="1" w16cid:durableId="1478959467">
    <w:abstractNumId w:val="1"/>
  </w:num>
  <w:num w:numId="2" w16cid:durableId="1014765082">
    <w:abstractNumId w:val="2"/>
  </w:num>
  <w:num w:numId="3" w16cid:durableId="2085444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WY5ZGExMTVhNWNkMzEwZWM3N2UxZmIzNjMxNzQyYTMifQ=="/>
  </w:docVars>
  <w:rsids>
    <w:rsidRoot w:val="00E91230"/>
    <w:rsid w:val="000201FE"/>
    <w:rsid w:val="00040E49"/>
    <w:rsid w:val="00057E1C"/>
    <w:rsid w:val="0006466F"/>
    <w:rsid w:val="000942D2"/>
    <w:rsid w:val="000A7E4C"/>
    <w:rsid w:val="000B59EA"/>
    <w:rsid w:val="000C5CAA"/>
    <w:rsid w:val="000D5EC9"/>
    <w:rsid w:val="000D720D"/>
    <w:rsid w:val="000E0E60"/>
    <w:rsid w:val="000E4AB5"/>
    <w:rsid w:val="00130B52"/>
    <w:rsid w:val="00171FA8"/>
    <w:rsid w:val="00185619"/>
    <w:rsid w:val="001B6429"/>
    <w:rsid w:val="001D051F"/>
    <w:rsid w:val="001E75E7"/>
    <w:rsid w:val="00224FB3"/>
    <w:rsid w:val="00233996"/>
    <w:rsid w:val="002545F5"/>
    <w:rsid w:val="0025613D"/>
    <w:rsid w:val="00265BC7"/>
    <w:rsid w:val="0026785A"/>
    <w:rsid w:val="002D4E40"/>
    <w:rsid w:val="002E6887"/>
    <w:rsid w:val="002E7082"/>
    <w:rsid w:val="003349F5"/>
    <w:rsid w:val="00370B1D"/>
    <w:rsid w:val="00371E54"/>
    <w:rsid w:val="00374B3F"/>
    <w:rsid w:val="00377299"/>
    <w:rsid w:val="003A4226"/>
    <w:rsid w:val="003B6F04"/>
    <w:rsid w:val="003F60C5"/>
    <w:rsid w:val="00403C53"/>
    <w:rsid w:val="00412F03"/>
    <w:rsid w:val="00415DDE"/>
    <w:rsid w:val="00425EC7"/>
    <w:rsid w:val="00450E72"/>
    <w:rsid w:val="00456346"/>
    <w:rsid w:val="004879BF"/>
    <w:rsid w:val="00490028"/>
    <w:rsid w:val="004C3083"/>
    <w:rsid w:val="004E62D4"/>
    <w:rsid w:val="00523579"/>
    <w:rsid w:val="005331E5"/>
    <w:rsid w:val="00570E24"/>
    <w:rsid w:val="00577B52"/>
    <w:rsid w:val="00593250"/>
    <w:rsid w:val="00593CD7"/>
    <w:rsid w:val="005E6C06"/>
    <w:rsid w:val="00630588"/>
    <w:rsid w:val="006334EA"/>
    <w:rsid w:val="006569BE"/>
    <w:rsid w:val="00667704"/>
    <w:rsid w:val="00684E34"/>
    <w:rsid w:val="00686E51"/>
    <w:rsid w:val="006C14C4"/>
    <w:rsid w:val="006C32C4"/>
    <w:rsid w:val="006E54CB"/>
    <w:rsid w:val="007256FE"/>
    <w:rsid w:val="007260C3"/>
    <w:rsid w:val="00781CBC"/>
    <w:rsid w:val="00787667"/>
    <w:rsid w:val="007B5D35"/>
    <w:rsid w:val="007E3AFC"/>
    <w:rsid w:val="00800019"/>
    <w:rsid w:val="00811042"/>
    <w:rsid w:val="00815984"/>
    <w:rsid w:val="00817785"/>
    <w:rsid w:val="008206A8"/>
    <w:rsid w:val="008C17FC"/>
    <w:rsid w:val="008F5C68"/>
    <w:rsid w:val="00900468"/>
    <w:rsid w:val="0091529A"/>
    <w:rsid w:val="00926A1E"/>
    <w:rsid w:val="00927A94"/>
    <w:rsid w:val="00956F39"/>
    <w:rsid w:val="00963864"/>
    <w:rsid w:val="00963B97"/>
    <w:rsid w:val="00972EE9"/>
    <w:rsid w:val="00976FA2"/>
    <w:rsid w:val="009C41DD"/>
    <w:rsid w:val="009C7825"/>
    <w:rsid w:val="009D4E3C"/>
    <w:rsid w:val="00A135F0"/>
    <w:rsid w:val="00A63866"/>
    <w:rsid w:val="00AB4D33"/>
    <w:rsid w:val="00AD11F4"/>
    <w:rsid w:val="00AE649A"/>
    <w:rsid w:val="00B27FC9"/>
    <w:rsid w:val="00B525F9"/>
    <w:rsid w:val="00B5712B"/>
    <w:rsid w:val="00B707EE"/>
    <w:rsid w:val="00B7217A"/>
    <w:rsid w:val="00B92302"/>
    <w:rsid w:val="00C32BF6"/>
    <w:rsid w:val="00C523E1"/>
    <w:rsid w:val="00C6671A"/>
    <w:rsid w:val="00CA61ED"/>
    <w:rsid w:val="00CC603F"/>
    <w:rsid w:val="00CD000D"/>
    <w:rsid w:val="00CE2014"/>
    <w:rsid w:val="00D52E63"/>
    <w:rsid w:val="00D64EFD"/>
    <w:rsid w:val="00D71461"/>
    <w:rsid w:val="00DA269D"/>
    <w:rsid w:val="00DB20A0"/>
    <w:rsid w:val="00DB2978"/>
    <w:rsid w:val="00DC0476"/>
    <w:rsid w:val="00DC18DC"/>
    <w:rsid w:val="00E15F3C"/>
    <w:rsid w:val="00E54BE8"/>
    <w:rsid w:val="00E60B96"/>
    <w:rsid w:val="00E64228"/>
    <w:rsid w:val="00E91230"/>
    <w:rsid w:val="00EA600B"/>
    <w:rsid w:val="00EC201C"/>
    <w:rsid w:val="00EC5FA3"/>
    <w:rsid w:val="00ED1EFC"/>
    <w:rsid w:val="00ED29EE"/>
    <w:rsid w:val="00F01283"/>
    <w:rsid w:val="00F01657"/>
    <w:rsid w:val="00F45005"/>
    <w:rsid w:val="00F61FA8"/>
    <w:rsid w:val="00F81A5D"/>
    <w:rsid w:val="00FA6831"/>
    <w:rsid w:val="00FD76A0"/>
    <w:rsid w:val="08D5019A"/>
    <w:rsid w:val="32AD7ED1"/>
    <w:rsid w:val="475C4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8701C6"/>
  <w15:docId w15:val="{D5E37E72-CDB3-4545-B49D-0AD0F4801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69BE"/>
    <w:pPr>
      <w:widowControl w:val="0"/>
      <w:autoSpaceDE w:val="0"/>
      <w:autoSpaceDN w:val="0"/>
    </w:pPr>
    <w:rPr>
      <w:rFonts w:ascii="等线" w:eastAsia="等线" w:hAnsi="等线" w:cs="等线"/>
      <w:sz w:val="22"/>
      <w:szCs w:val="22"/>
    </w:rPr>
  </w:style>
  <w:style w:type="paragraph" w:styleId="1">
    <w:name w:val="heading 1"/>
    <w:basedOn w:val="a"/>
    <w:uiPriority w:val="9"/>
    <w:qFormat/>
    <w:pPr>
      <w:spacing w:before="100"/>
      <w:ind w:left="2293" w:right="434" w:hanging="2420"/>
      <w:outlineLvl w:val="0"/>
    </w:pPr>
    <w:rPr>
      <w:rFonts w:ascii="黑体" w:eastAsia="黑体" w:hAnsi="黑体" w:cs="黑体"/>
      <w:sz w:val="44"/>
      <w:szCs w:val="44"/>
    </w:rPr>
  </w:style>
  <w:style w:type="paragraph" w:styleId="2">
    <w:name w:val="heading 2"/>
    <w:basedOn w:val="a"/>
    <w:uiPriority w:val="9"/>
    <w:unhideWhenUsed/>
    <w:qFormat/>
    <w:pPr>
      <w:spacing w:before="8"/>
      <w:ind w:left="3454" w:right="888"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96"/>
      <w:ind w:left="792"/>
      <w:outlineLvl w:val="2"/>
    </w:pPr>
    <w:rPr>
      <w:b/>
      <w:bCs/>
      <w:sz w:val="36"/>
      <w:szCs w:val="36"/>
    </w:rPr>
  </w:style>
  <w:style w:type="paragraph" w:styleId="4">
    <w:name w:val="heading 4"/>
    <w:basedOn w:val="a"/>
    <w:uiPriority w:val="9"/>
    <w:unhideWhenUsed/>
    <w:qFormat/>
    <w:pPr>
      <w:ind w:left="1239" w:right="1204" w:hanging="1119"/>
      <w:outlineLvl w:val="3"/>
    </w:pPr>
    <w:rPr>
      <w:rFonts w:ascii="黑体" w:eastAsia="黑体" w:hAnsi="黑体" w:cs="黑体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Pr>
      <w:rFonts w:ascii="Times New Roman" w:eastAsia="仿宋" w:hAnsi="Times New Roman"/>
      <w:sz w:val="24"/>
      <w:szCs w:val="24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9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  <w:pPr>
      <w:ind w:left="540" w:hanging="42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a8">
    <w:name w:val="页眉 字符"/>
    <w:basedOn w:val="a0"/>
    <w:link w:val="a7"/>
    <w:uiPriority w:val="99"/>
    <w:rPr>
      <w:rFonts w:ascii="等线" w:eastAsia="等线" w:hAnsi="等线" w:cs="等线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qFormat/>
    <w:rPr>
      <w:rFonts w:ascii="等线" w:eastAsia="等线" w:hAnsi="等线" w:cs="等线"/>
      <w:sz w:val="18"/>
      <w:szCs w:val="18"/>
      <w:lang w:eastAsia="zh-CN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11">
    <w:name w:val="修订1"/>
    <w:hidden/>
    <w:uiPriority w:val="99"/>
    <w:semiHidden/>
    <w:qFormat/>
    <w:rPr>
      <w:rFonts w:ascii="等线" w:eastAsia="等线" w:hAnsi="等线" w:cs="等线"/>
      <w:sz w:val="22"/>
      <w:szCs w:val="22"/>
    </w:rPr>
  </w:style>
  <w:style w:type="character" w:customStyle="1" w:styleId="rarr">
    <w:name w:val="rarr"/>
    <w:basedOn w:val="a0"/>
  </w:style>
  <w:style w:type="paragraph" w:styleId="ab">
    <w:name w:val="Balloon Text"/>
    <w:basedOn w:val="a"/>
    <w:link w:val="ac"/>
    <w:uiPriority w:val="99"/>
    <w:semiHidden/>
    <w:unhideWhenUsed/>
    <w:rsid w:val="006334EA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6334EA"/>
    <w:rPr>
      <w:rFonts w:ascii="等线" w:eastAsia="等线" w:hAnsi="等线" w:cs="等线"/>
      <w:sz w:val="18"/>
      <w:szCs w:val="18"/>
    </w:rPr>
  </w:style>
  <w:style w:type="table" w:styleId="ad">
    <w:name w:val="Table Grid"/>
    <w:basedOn w:val="a1"/>
    <w:uiPriority w:val="39"/>
    <w:rsid w:val="006677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正文文本 字符"/>
    <w:basedOn w:val="a0"/>
    <w:link w:val="a3"/>
    <w:uiPriority w:val="1"/>
    <w:rsid w:val="00972EE9"/>
    <w:rPr>
      <w:rFonts w:ascii="Times New Roman" w:eastAsia="仿宋" w:hAnsi="Times New Roman" w:cs="等线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392</Words>
  <Characters>2236</Characters>
  <Application>Microsoft Office Word</Application>
  <DocSecurity>0</DocSecurity>
  <Lines>18</Lines>
  <Paragraphs>5</Paragraphs>
  <ScaleCrop>false</ScaleCrop>
  <Company>Microsoft</Company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张利群</cp:lastModifiedBy>
  <cp:revision>5</cp:revision>
  <dcterms:created xsi:type="dcterms:W3CDTF">2025-01-09T06:59:00Z</dcterms:created>
  <dcterms:modified xsi:type="dcterms:W3CDTF">2025-02-20T01:28:00Z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2023-02-20T00:00:00Z</vt:filetime>
  </property>
  <property fmtid="{D5CDD505-2E9C-101B-9397-08002B2CF9AE}" pid="5" name="KSOProductBuildVer">
    <vt:lpwstr>2052-12.1.0.16929</vt:lpwstr>
  </property>
  <property fmtid="{D5CDD505-2E9C-101B-9397-08002B2CF9AE}" pid="6" name="ICV">
    <vt:lpwstr>824F334D6DE94081BD6B7D304090AAD5_12</vt:lpwstr>
  </property>
</Properties>
</file>